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83D" w:rsidRDefault="00966AF2" w:rsidP="00966AF2">
      <w:pPr>
        <w:pStyle w:val="Default"/>
        <w:jc w:val="center"/>
        <w:rPr>
          <w:b/>
        </w:rPr>
      </w:pPr>
      <w:r w:rsidRPr="00966AF2">
        <w:rPr>
          <w:b/>
        </w:rPr>
        <w:t>VILNIAUS R. PABERŽĖS ,,VERDENĖS“ GIMNAZIJA</w:t>
      </w:r>
    </w:p>
    <w:p w:rsidR="00BA0384" w:rsidRPr="00966AF2" w:rsidRDefault="00BA0384" w:rsidP="00966AF2">
      <w:pPr>
        <w:pStyle w:val="Default"/>
        <w:jc w:val="center"/>
        <w:rPr>
          <w:b/>
        </w:rPr>
      </w:pPr>
    </w:p>
    <w:tbl>
      <w:tblPr>
        <w:tblW w:w="969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10"/>
        <w:gridCol w:w="988"/>
      </w:tblGrid>
      <w:tr w:rsidR="0031683D" w:rsidRPr="00966AF2" w:rsidTr="00F70A7F">
        <w:trPr>
          <w:gridAfter w:val="1"/>
          <w:wAfter w:w="988" w:type="dxa"/>
          <w:trHeight w:val="3760"/>
        </w:trPr>
        <w:tc>
          <w:tcPr>
            <w:tcW w:w="8710" w:type="dxa"/>
          </w:tcPr>
          <w:p w:rsidR="00966AF2" w:rsidRDefault="00966AF2">
            <w:pPr>
              <w:pStyle w:val="Default"/>
            </w:pPr>
          </w:p>
          <w:p w:rsidR="00BA0384" w:rsidRPr="00966AF2" w:rsidRDefault="00BA0384">
            <w:pPr>
              <w:pStyle w:val="Default"/>
            </w:pPr>
          </w:p>
          <w:p w:rsidR="0031683D" w:rsidRDefault="0031683D" w:rsidP="00966AF2">
            <w:pPr>
              <w:pStyle w:val="Default"/>
              <w:jc w:val="center"/>
              <w:rPr>
                <w:b/>
                <w:bCs/>
              </w:rPr>
            </w:pPr>
            <w:r w:rsidRPr="00966AF2">
              <w:rPr>
                <w:b/>
                <w:bCs/>
              </w:rPr>
              <w:t xml:space="preserve">IKIMOKYKLINIO IR (AR) PRIEŠMOKYKLINIO UGDYMO PROGRAMAS VYKDANČIOS MOKYKLOS </w:t>
            </w:r>
            <w:r w:rsidR="006C3CC0" w:rsidRPr="00DB20A0">
              <w:rPr>
                <w:b/>
                <w:bCs/>
                <w:color w:val="auto"/>
              </w:rPr>
              <w:t xml:space="preserve">VISUMINIO </w:t>
            </w:r>
            <w:r w:rsidRPr="00966AF2">
              <w:rPr>
                <w:b/>
                <w:bCs/>
              </w:rPr>
              <w:t>VEIKLOS KOKYBĖS ĮSIVERTINIMO ATASKAITA</w:t>
            </w:r>
          </w:p>
          <w:p w:rsidR="00720C6D" w:rsidRDefault="00720C6D" w:rsidP="00966AF2">
            <w:pPr>
              <w:pStyle w:val="Default"/>
              <w:jc w:val="center"/>
            </w:pPr>
          </w:p>
          <w:p w:rsidR="0031683D" w:rsidRPr="00966AF2" w:rsidRDefault="0031683D">
            <w:pPr>
              <w:pStyle w:val="Default"/>
              <w:rPr>
                <w:b/>
                <w:bCs/>
              </w:rPr>
            </w:pPr>
          </w:p>
          <w:p w:rsidR="0031683D" w:rsidRPr="00966AF2" w:rsidRDefault="0031683D">
            <w:pPr>
              <w:pStyle w:val="Default"/>
            </w:pPr>
            <w:r w:rsidRPr="00966AF2">
              <w:rPr>
                <w:b/>
                <w:bCs/>
              </w:rPr>
              <w:t xml:space="preserve">Mokyklos pavadinimas: </w:t>
            </w:r>
            <w:r w:rsidRPr="00966AF2">
              <w:t>Vilniaus r. Paberžės ,,Verdenės“ gimnazija</w:t>
            </w:r>
          </w:p>
          <w:p w:rsidR="0031683D" w:rsidRPr="00966AF2" w:rsidRDefault="0031683D">
            <w:pPr>
              <w:pStyle w:val="Default"/>
            </w:pPr>
          </w:p>
          <w:p w:rsidR="0031683D" w:rsidRPr="00966AF2" w:rsidRDefault="0031683D">
            <w:pPr>
              <w:pStyle w:val="Default"/>
            </w:pPr>
            <w:r w:rsidRPr="00966AF2">
              <w:rPr>
                <w:b/>
                <w:bCs/>
              </w:rPr>
              <w:t>Mokyklos adresas</w:t>
            </w:r>
            <w:r w:rsidRPr="00966AF2">
              <w:t xml:space="preserve">: Mokyklos g. 1A, Paberžės k., Vilniaus r. </w:t>
            </w:r>
          </w:p>
          <w:p w:rsidR="0031683D" w:rsidRPr="00966AF2" w:rsidRDefault="0031683D">
            <w:pPr>
              <w:pStyle w:val="Default"/>
            </w:pPr>
          </w:p>
          <w:p w:rsidR="0031683D" w:rsidRPr="00966AF2" w:rsidRDefault="0031683D">
            <w:pPr>
              <w:pStyle w:val="Default"/>
            </w:pPr>
            <w:r w:rsidRPr="00966AF2">
              <w:rPr>
                <w:b/>
                <w:bCs/>
              </w:rPr>
              <w:t xml:space="preserve">Įsivertinimo pobūdis: </w:t>
            </w:r>
            <w:r w:rsidRPr="00966AF2">
              <w:t xml:space="preserve">Visuminis </w:t>
            </w:r>
          </w:p>
          <w:p w:rsidR="0031683D" w:rsidRPr="00966AF2" w:rsidRDefault="0031683D">
            <w:pPr>
              <w:pStyle w:val="Default"/>
            </w:pPr>
          </w:p>
          <w:p w:rsidR="0031683D" w:rsidRPr="00966AF2" w:rsidRDefault="0031683D">
            <w:pPr>
              <w:pStyle w:val="Default"/>
              <w:rPr>
                <w:color w:val="FF0000"/>
              </w:rPr>
            </w:pPr>
            <w:r w:rsidRPr="00966AF2">
              <w:rPr>
                <w:b/>
                <w:bCs/>
              </w:rPr>
              <w:t xml:space="preserve">Įsivertinimo mokykloje data: </w:t>
            </w:r>
            <w:r w:rsidRPr="00DB20A0">
              <w:rPr>
                <w:color w:val="auto"/>
              </w:rPr>
              <w:t xml:space="preserve">2025 m. </w:t>
            </w:r>
            <w:r w:rsidRPr="008437FA">
              <w:rPr>
                <w:color w:val="auto"/>
              </w:rPr>
              <w:t xml:space="preserve">05-06 </w:t>
            </w:r>
            <w:r w:rsidRPr="00DB20A0">
              <w:rPr>
                <w:color w:val="auto"/>
              </w:rPr>
              <w:t>mėn.</w:t>
            </w:r>
            <w:r w:rsidRPr="00BA0384">
              <w:rPr>
                <w:color w:val="auto"/>
              </w:rPr>
              <w:t xml:space="preserve"> </w:t>
            </w:r>
          </w:p>
          <w:p w:rsidR="0031683D" w:rsidRPr="00966AF2" w:rsidRDefault="0031683D">
            <w:pPr>
              <w:pStyle w:val="Default"/>
            </w:pPr>
          </w:p>
          <w:p w:rsidR="0031683D" w:rsidRPr="00966AF2" w:rsidRDefault="0031683D">
            <w:pPr>
              <w:pStyle w:val="Default"/>
              <w:rPr>
                <w:b/>
              </w:rPr>
            </w:pPr>
            <w:r w:rsidRPr="00966AF2">
              <w:rPr>
                <w:b/>
              </w:rPr>
              <w:t xml:space="preserve">Veiklos kokybės įsivertinimo darbo grupė: </w:t>
            </w:r>
          </w:p>
          <w:p w:rsidR="0031683D" w:rsidRPr="00966AF2" w:rsidRDefault="0031683D" w:rsidP="0031683D">
            <w:pPr>
              <w:pStyle w:val="Default"/>
            </w:pPr>
            <w:r w:rsidRPr="00966AF2">
              <w:t xml:space="preserve">Violeta Kaziūnienė, direktoriaus pavaduotoja ugdymui – darbo grupės koordinatorė. </w:t>
            </w:r>
          </w:p>
          <w:p w:rsidR="0031683D" w:rsidRPr="00DB20A0" w:rsidRDefault="0031683D" w:rsidP="0031683D">
            <w:pPr>
              <w:pStyle w:val="Default"/>
              <w:rPr>
                <w:color w:val="auto"/>
              </w:rPr>
            </w:pPr>
            <w:r w:rsidRPr="00966AF2">
              <w:t>Birutė Baušienė, ikimokyklinio ugdymo mokytoja</w:t>
            </w:r>
            <w:r w:rsidR="006C3CC0">
              <w:t xml:space="preserve"> </w:t>
            </w:r>
            <w:r w:rsidR="006C3CC0" w:rsidRPr="00DB20A0">
              <w:rPr>
                <w:color w:val="auto"/>
              </w:rPr>
              <w:t>metodininkė</w:t>
            </w:r>
            <w:r w:rsidRPr="00DB20A0">
              <w:rPr>
                <w:color w:val="auto"/>
              </w:rPr>
              <w:t xml:space="preserve">. </w:t>
            </w:r>
          </w:p>
          <w:p w:rsidR="0031683D" w:rsidRPr="00DB20A0" w:rsidRDefault="0031683D">
            <w:pPr>
              <w:pStyle w:val="Default"/>
              <w:rPr>
                <w:color w:val="auto"/>
              </w:rPr>
            </w:pPr>
            <w:r w:rsidRPr="00DB20A0">
              <w:rPr>
                <w:color w:val="auto"/>
              </w:rPr>
              <w:t xml:space="preserve">Irina Daugvilienė, priešmokyklinio ugdymo </w:t>
            </w:r>
            <w:r w:rsidR="006C3CC0" w:rsidRPr="00DB20A0">
              <w:rPr>
                <w:color w:val="auto"/>
              </w:rPr>
              <w:t xml:space="preserve">vyresnioji </w:t>
            </w:r>
            <w:r w:rsidRPr="00DB20A0">
              <w:rPr>
                <w:color w:val="auto"/>
              </w:rPr>
              <w:t>mokytoja.</w:t>
            </w:r>
          </w:p>
          <w:p w:rsidR="0031683D" w:rsidRPr="00966AF2" w:rsidRDefault="0031683D">
            <w:pPr>
              <w:pStyle w:val="Default"/>
            </w:pPr>
            <w:r w:rsidRPr="00DB20A0">
              <w:rPr>
                <w:color w:val="auto"/>
              </w:rPr>
              <w:t xml:space="preserve">Stanislava Cijunaitienė, ikimokyklinio ir priešmokyklinio ugdymo </w:t>
            </w:r>
            <w:r w:rsidR="006C3CC0" w:rsidRPr="00DB20A0">
              <w:rPr>
                <w:color w:val="auto"/>
              </w:rPr>
              <w:t xml:space="preserve">vyresnioji </w:t>
            </w:r>
            <w:r w:rsidRPr="00966AF2">
              <w:t>mokytoja.</w:t>
            </w:r>
          </w:p>
          <w:p w:rsidR="0031683D" w:rsidRPr="00966AF2" w:rsidRDefault="0031683D">
            <w:pPr>
              <w:pStyle w:val="Default"/>
            </w:pPr>
          </w:p>
          <w:p w:rsidR="0031683D" w:rsidRPr="00966AF2" w:rsidRDefault="0031683D">
            <w:pPr>
              <w:pStyle w:val="Default"/>
            </w:pPr>
            <w:r w:rsidRPr="00966AF2">
              <w:rPr>
                <w:b/>
                <w:bCs/>
              </w:rPr>
              <w:t xml:space="preserve">Veiklos kokybės įsivertinimui pasirinkti instrumentai: </w:t>
            </w:r>
          </w:p>
          <w:p w:rsidR="0031683D" w:rsidRPr="00966AF2" w:rsidRDefault="0031683D">
            <w:pPr>
              <w:pStyle w:val="Default"/>
            </w:pPr>
            <w:r w:rsidRPr="00966AF2">
              <w:t xml:space="preserve">1. Klausimynas mokytojams įsivertinti visas septynias vertinamąsias sritis. </w:t>
            </w:r>
          </w:p>
          <w:p w:rsidR="0031683D" w:rsidRDefault="0031683D">
            <w:pPr>
              <w:pStyle w:val="Default"/>
            </w:pPr>
            <w:r w:rsidRPr="00966AF2">
              <w:t xml:space="preserve">2. Klausimynas tėvams įvertinti vertinamąsias sritis. </w:t>
            </w:r>
          </w:p>
          <w:p w:rsidR="00720C6D" w:rsidRPr="00720C6D" w:rsidRDefault="00720C6D">
            <w:pPr>
              <w:pStyle w:val="Default"/>
              <w:rPr>
                <w:b/>
              </w:rPr>
            </w:pPr>
          </w:p>
          <w:p w:rsidR="00720C6D" w:rsidRDefault="00720C6D">
            <w:pPr>
              <w:pStyle w:val="Default"/>
              <w:rPr>
                <w:b/>
              </w:rPr>
            </w:pPr>
            <w:r w:rsidRPr="00720C6D">
              <w:rPr>
                <w:b/>
              </w:rPr>
              <w:t>Mokyklos veiklos kokybė buvo įsivertinama šiose srityse:</w:t>
            </w:r>
          </w:p>
          <w:p w:rsidR="00720C6D" w:rsidRPr="00720C6D" w:rsidRDefault="00720C6D">
            <w:pPr>
              <w:pStyle w:val="Default"/>
              <w:rPr>
                <w:b/>
              </w:rPr>
            </w:pPr>
          </w:p>
          <w:p w:rsidR="00720C6D" w:rsidRPr="00720C6D" w:rsidRDefault="00720C6D" w:rsidP="00720C6D">
            <w:pPr>
              <w:pStyle w:val="Default"/>
              <w:spacing w:line="276" w:lineRule="auto"/>
            </w:pPr>
            <w:r>
              <w:t xml:space="preserve">1. </w:t>
            </w:r>
            <w:r w:rsidRPr="00720C6D">
              <w:t>Vaiko gerovės</w:t>
            </w:r>
          </w:p>
          <w:p w:rsidR="00720C6D" w:rsidRPr="00720C6D" w:rsidRDefault="00720C6D" w:rsidP="00720C6D">
            <w:pPr>
              <w:pStyle w:val="Default"/>
              <w:spacing w:line="276" w:lineRule="auto"/>
            </w:pPr>
            <w:r>
              <w:t xml:space="preserve">2. </w:t>
            </w:r>
            <w:r w:rsidRPr="00720C6D">
              <w:t>Ugdymosi</w:t>
            </w:r>
          </w:p>
          <w:p w:rsidR="00720C6D" w:rsidRPr="00720C6D" w:rsidRDefault="00720C6D" w:rsidP="00720C6D">
            <w:pPr>
              <w:pStyle w:val="Default"/>
              <w:spacing w:line="276" w:lineRule="auto"/>
            </w:pPr>
            <w:r>
              <w:t xml:space="preserve">3. </w:t>
            </w:r>
            <w:r w:rsidRPr="00720C6D">
              <w:t>Ugdymo(si) aplinkų</w:t>
            </w:r>
          </w:p>
          <w:p w:rsidR="00720C6D" w:rsidRPr="00720C6D" w:rsidRDefault="00720C6D" w:rsidP="00720C6D">
            <w:pPr>
              <w:pStyle w:val="Default"/>
              <w:spacing w:line="276" w:lineRule="auto"/>
            </w:pPr>
            <w:r>
              <w:t xml:space="preserve">4. </w:t>
            </w:r>
            <w:r w:rsidRPr="00720C6D">
              <w:t>Ugdymo strategijų</w:t>
            </w:r>
          </w:p>
          <w:p w:rsidR="00720C6D" w:rsidRPr="00720C6D" w:rsidRDefault="00720C6D" w:rsidP="00720C6D">
            <w:pPr>
              <w:pStyle w:val="Default"/>
              <w:spacing w:line="276" w:lineRule="auto"/>
            </w:pPr>
            <w:r>
              <w:t xml:space="preserve">5. </w:t>
            </w:r>
            <w:r w:rsidRPr="00720C6D">
              <w:t>Pasiekimų vertinimo ir ugdymo planavimo</w:t>
            </w:r>
          </w:p>
          <w:p w:rsidR="00720C6D" w:rsidRPr="00720C6D" w:rsidRDefault="00720C6D" w:rsidP="00720C6D">
            <w:pPr>
              <w:pStyle w:val="Default"/>
              <w:spacing w:line="276" w:lineRule="auto"/>
            </w:pPr>
            <w:r>
              <w:t xml:space="preserve">6. </w:t>
            </w:r>
            <w:r w:rsidRPr="00720C6D">
              <w:t>Bendradarbiavimo su vaikų šeimomis</w:t>
            </w:r>
          </w:p>
          <w:p w:rsidR="00720C6D" w:rsidRPr="00720C6D" w:rsidRDefault="00720C6D" w:rsidP="00720C6D">
            <w:pPr>
              <w:pStyle w:val="Default"/>
              <w:spacing w:line="276" w:lineRule="auto"/>
            </w:pPr>
            <w:r>
              <w:t xml:space="preserve">7. </w:t>
            </w:r>
            <w:r w:rsidRPr="00720C6D">
              <w:t>Bendradarbiaujančios mokyklos kultūros</w:t>
            </w:r>
          </w:p>
          <w:p w:rsidR="0031683D" w:rsidRPr="00966AF2" w:rsidRDefault="0031683D">
            <w:pPr>
              <w:pStyle w:val="Default"/>
            </w:pPr>
          </w:p>
        </w:tc>
      </w:tr>
      <w:tr w:rsidR="00F70A7F" w:rsidRPr="00966AF2" w:rsidTr="00F70A7F">
        <w:trPr>
          <w:trHeight w:val="932"/>
        </w:trPr>
        <w:tc>
          <w:tcPr>
            <w:tcW w:w="9698" w:type="dxa"/>
            <w:gridSpan w:val="2"/>
          </w:tcPr>
          <w:p w:rsidR="00720C6D" w:rsidRPr="00720C6D" w:rsidRDefault="00F70A7F" w:rsidP="00F70A7F">
            <w:pPr>
              <w:pStyle w:val="Default"/>
              <w:jc w:val="both"/>
              <w:rPr>
                <w:b/>
                <w:bCs/>
              </w:rPr>
            </w:pPr>
            <w:r w:rsidRPr="00966AF2">
              <w:rPr>
                <w:b/>
                <w:bCs/>
              </w:rPr>
              <w:t xml:space="preserve">Mokyklos atskirų vertinimo sričių ir veiklos kokybės lygio apibūdinimai: </w:t>
            </w:r>
          </w:p>
          <w:p w:rsidR="00F70A7F" w:rsidRPr="00966AF2" w:rsidRDefault="00F70A7F" w:rsidP="00F70A7F">
            <w:pPr>
              <w:pStyle w:val="Default"/>
              <w:jc w:val="both"/>
            </w:pPr>
            <w:r w:rsidRPr="00966AF2">
              <w:rPr>
                <w:b/>
                <w:bCs/>
              </w:rPr>
              <w:t xml:space="preserve">3 lygis </w:t>
            </w:r>
            <w:r w:rsidRPr="00966AF2">
              <w:t xml:space="preserve">(išskirtinė praktika) – veiklos kokybė </w:t>
            </w:r>
            <w:r w:rsidRPr="00966AF2">
              <w:rPr>
                <w:b/>
                <w:bCs/>
              </w:rPr>
              <w:t xml:space="preserve">labai gera, </w:t>
            </w:r>
            <w:r w:rsidRPr="00966AF2">
              <w:t xml:space="preserve">t. y. vertinamų rodiklių raiška aiški, nuosekli, ryški. </w:t>
            </w:r>
          </w:p>
          <w:p w:rsidR="00F70A7F" w:rsidRPr="00966AF2" w:rsidRDefault="00F70A7F" w:rsidP="00F70A7F">
            <w:pPr>
              <w:pStyle w:val="Default"/>
              <w:jc w:val="both"/>
            </w:pPr>
            <w:r w:rsidRPr="00966AF2">
              <w:rPr>
                <w:b/>
                <w:bCs/>
              </w:rPr>
              <w:t xml:space="preserve">2 lygis </w:t>
            </w:r>
            <w:r w:rsidRPr="00966AF2">
              <w:t xml:space="preserve">(veiksminga praktika) – veiklos kokybė </w:t>
            </w:r>
            <w:r w:rsidRPr="00966AF2">
              <w:rPr>
                <w:b/>
                <w:bCs/>
              </w:rPr>
              <w:t xml:space="preserve">gera, </w:t>
            </w:r>
            <w:r w:rsidRPr="00966AF2">
              <w:t xml:space="preserve">t. y. nustatyta vertinamų rodiklių raiška, bet ji dar turėtų būti tobulinama apimtimi, kokybe. </w:t>
            </w:r>
          </w:p>
        </w:tc>
      </w:tr>
      <w:tr w:rsidR="00F70A7F" w:rsidRPr="00966AF2" w:rsidTr="00F70A7F">
        <w:trPr>
          <w:trHeight w:val="932"/>
        </w:trPr>
        <w:tc>
          <w:tcPr>
            <w:tcW w:w="9698" w:type="dxa"/>
            <w:gridSpan w:val="2"/>
            <w:tcBorders>
              <w:left w:val="nil"/>
              <w:bottom w:val="nil"/>
              <w:right w:val="nil"/>
            </w:tcBorders>
          </w:tcPr>
          <w:p w:rsidR="00F70A7F" w:rsidRPr="00966AF2" w:rsidRDefault="00F70A7F" w:rsidP="00F70A7F">
            <w:pPr>
              <w:pStyle w:val="Default"/>
              <w:jc w:val="both"/>
            </w:pPr>
            <w:r w:rsidRPr="00966AF2">
              <w:rPr>
                <w:b/>
              </w:rPr>
              <w:t>1 lygis</w:t>
            </w:r>
            <w:r w:rsidRPr="00966AF2">
              <w:t xml:space="preserve"> (gera pradžia) – veiklos kokybė </w:t>
            </w:r>
            <w:r w:rsidRPr="00966AF2">
              <w:rPr>
                <w:b/>
              </w:rPr>
              <w:t>minimali</w:t>
            </w:r>
            <w:r w:rsidRPr="00966AF2">
              <w:t xml:space="preserve">, t. y. vertinimų rodiklių yra nežymi (tik pavieniai ženklai, pasireiškė tik tam tikroje situacijoje), veiklos kokybė turi būti tobulinama, kad užtikrintų vaikų poreikius. </w:t>
            </w:r>
          </w:p>
          <w:p w:rsidR="00F70A7F" w:rsidRPr="00966AF2" w:rsidRDefault="00F70A7F" w:rsidP="00F70A7F">
            <w:pPr>
              <w:pStyle w:val="Default"/>
              <w:jc w:val="both"/>
            </w:pPr>
            <w:r w:rsidRPr="00966AF2">
              <w:rPr>
                <w:b/>
              </w:rPr>
              <w:t>0 lygis</w:t>
            </w:r>
            <w:r w:rsidRPr="00966AF2">
              <w:t xml:space="preserve"> (neatitinka vertinimo kriterijų) – veiklos kokybė </w:t>
            </w:r>
            <w:r w:rsidRPr="00966AF2">
              <w:rPr>
                <w:b/>
              </w:rPr>
              <w:t>nepriimtina</w:t>
            </w:r>
            <w:r w:rsidRPr="00966AF2">
              <w:t xml:space="preserve">, t. y. nenustatyta vertinimo aspekto raiška arba ji yra neigiama, veiklos kokybė yra nepakankama ir turi būti iš esmės tobulinama, kad užtikrintų vaikų poreikius. </w:t>
            </w:r>
          </w:p>
        </w:tc>
      </w:tr>
    </w:tbl>
    <w:p w:rsidR="0093615F" w:rsidRDefault="0093615F">
      <w:pPr>
        <w:rPr>
          <w:rFonts w:ascii="Times New Roman" w:hAnsi="Times New Roman" w:cs="Times New Roman"/>
          <w:sz w:val="24"/>
          <w:szCs w:val="24"/>
        </w:rPr>
      </w:pPr>
    </w:p>
    <w:p w:rsidR="00BA0384" w:rsidRPr="00966AF2" w:rsidRDefault="00BA038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23"/>
      </w:tblGrid>
      <w:tr w:rsidR="00F70A7F" w:rsidRPr="00966AF2">
        <w:trPr>
          <w:trHeight w:val="641"/>
        </w:trPr>
        <w:tc>
          <w:tcPr>
            <w:tcW w:w="9423" w:type="dxa"/>
          </w:tcPr>
          <w:p w:rsidR="00F70A7F" w:rsidRPr="00966AF2" w:rsidRDefault="00F70A7F" w:rsidP="00720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Mokyklos vertinimo sričių įsivertinimai ir jų pagrindimas</w:t>
            </w:r>
          </w:p>
          <w:p w:rsidR="00F70A7F" w:rsidRPr="00966AF2" w:rsidRDefault="00F70A7F" w:rsidP="00F70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331A" w:rsidRPr="00966AF2" w:rsidRDefault="00F70A7F" w:rsidP="00F70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VAIKO GEROVĖ</w:t>
            </w:r>
          </w:p>
          <w:p w:rsidR="00F70A7F" w:rsidRPr="00966AF2" w:rsidRDefault="0077331A" w:rsidP="00F70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Bendras</w:t>
            </w:r>
            <w:r w:rsidR="00F70A7F" w:rsidRPr="00966A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srities vertinimas –</w:t>
            </w:r>
            <w:r w:rsidRPr="00966A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70A7F" w:rsidRPr="00966A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 (2,6) lygis, </w:t>
            </w:r>
            <w:r w:rsidR="00F70A7F" w:rsidRPr="0096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veiklos kokybė </w:t>
            </w:r>
            <w:r w:rsidR="00F70A7F" w:rsidRPr="00966A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labai gera. </w:t>
            </w:r>
          </w:p>
          <w:p w:rsidR="00F70A7F" w:rsidRPr="00966AF2" w:rsidRDefault="00F70A7F" w:rsidP="00F70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Lentelstinkleli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3686"/>
              <w:gridCol w:w="3106"/>
            </w:tblGrid>
            <w:tr w:rsidR="00F70A7F" w:rsidRPr="00966AF2" w:rsidTr="003F7A15">
              <w:tc>
                <w:tcPr>
                  <w:tcW w:w="2405" w:type="dxa"/>
                </w:tcPr>
                <w:p w:rsidR="00F70A7F" w:rsidRPr="00966AF2" w:rsidRDefault="00F70A7F" w:rsidP="00F70A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bookmarkStart w:id="0" w:name="_Hlk214206929"/>
                  <w:r w:rsidRPr="00966AF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Rodiklis ir jo kokybės lygis</w:t>
                  </w:r>
                </w:p>
                <w:p w:rsidR="00F70A7F" w:rsidRPr="00966AF2" w:rsidRDefault="00F70A7F" w:rsidP="00F70A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F70A7F" w:rsidRPr="00966AF2" w:rsidRDefault="00F70A7F" w:rsidP="00F70A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966AF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Nustatyti stiprieji mokyklos veiklos aspektai:</w:t>
                  </w:r>
                </w:p>
                <w:p w:rsidR="00F70A7F" w:rsidRPr="00966AF2" w:rsidRDefault="00F70A7F" w:rsidP="00F70A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06" w:type="dxa"/>
                </w:tcPr>
                <w:p w:rsidR="00F70A7F" w:rsidRPr="00966AF2" w:rsidRDefault="00F70A7F" w:rsidP="00F70A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966AF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Nustatyti tobulintini mokyklos veiklos aspektai:</w:t>
                  </w:r>
                </w:p>
              </w:tc>
            </w:tr>
            <w:tr w:rsidR="00F70A7F" w:rsidRPr="00966AF2" w:rsidTr="003F7A15">
              <w:tc>
                <w:tcPr>
                  <w:tcW w:w="2405" w:type="dxa"/>
                </w:tcPr>
                <w:p w:rsidR="00F70A7F" w:rsidRPr="00966AF2" w:rsidRDefault="00F70A7F" w:rsidP="00F70A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6A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1.1. Vaikų </w:t>
                  </w:r>
                  <w:r w:rsidRPr="00966A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psichologinis ir fizinis saugumas – 3 lygis</w:t>
                  </w:r>
                  <w:r w:rsidR="00AB4E18" w:rsidRPr="00966A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686" w:type="dxa"/>
                </w:tcPr>
                <w:p w:rsidR="00433500" w:rsidRDefault="00433500" w:rsidP="00BA0384">
                  <w:pPr>
                    <w:pStyle w:val="Sraopastraip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57" w:hanging="142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77331A" w:rsidRPr="00966A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Grupėse vyrauja </w:t>
                  </w:r>
                  <w:r w:rsidR="0077331A" w:rsidRPr="00966AF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pozityvi ir saugi emocinė atmosfera</w:t>
                  </w:r>
                  <w:r w:rsidR="0077331A" w:rsidRPr="00966A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tai patvirtino visi mokytojai.</w:t>
                  </w:r>
                </w:p>
                <w:p w:rsidR="00433500" w:rsidRDefault="00433500" w:rsidP="00BA0384">
                  <w:pPr>
                    <w:pStyle w:val="Sraopastraip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57" w:hanging="142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77331A" w:rsidRPr="0043350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Fizinė aplinka saugi</w:t>
                  </w:r>
                  <w:r w:rsidR="0077331A" w:rsidRPr="004335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pritaikyta vaikų poreikiams (50 % mokytojų visiškai sutinka, 50 % iš dalies).</w:t>
                  </w:r>
                </w:p>
                <w:p w:rsidR="00433500" w:rsidRDefault="00433500" w:rsidP="00BA0384">
                  <w:pPr>
                    <w:pStyle w:val="Sraopastraip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57" w:hanging="142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77331A" w:rsidRPr="004335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Vaikai </w:t>
                  </w:r>
                  <w:r w:rsidR="0077331A" w:rsidRPr="0043350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drąsiai kalba apie jausmus</w:t>
                  </w:r>
                  <w:r w:rsidR="0077331A" w:rsidRPr="004335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mokomi atpažinti ir reikšti emocijas.</w:t>
                  </w:r>
                </w:p>
                <w:p w:rsidR="0077331A" w:rsidRPr="00433500" w:rsidRDefault="00433500" w:rsidP="00BA0384">
                  <w:pPr>
                    <w:pStyle w:val="Sraopastraip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57" w:hanging="142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77331A" w:rsidRPr="004335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Tėvai nurodo, kad </w:t>
                  </w:r>
                  <w:r w:rsidR="0077331A" w:rsidRPr="0043350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vaikai į įstaigą eina su džiaugsmu</w:t>
                  </w:r>
                  <w:r w:rsidR="0077331A" w:rsidRPr="004335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jaučiasi saugūs ir priimti.</w:t>
                  </w:r>
                </w:p>
                <w:p w:rsidR="00F70A7F" w:rsidRPr="00966AF2" w:rsidRDefault="00F70A7F" w:rsidP="00F70A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06" w:type="dxa"/>
                </w:tcPr>
                <w:p w:rsidR="0077331A" w:rsidRPr="00966AF2" w:rsidRDefault="0077331A" w:rsidP="00BA038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66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Stiprinti </w:t>
                  </w:r>
                  <w:r w:rsidRPr="00966A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vaikų tarpusavio santykius</w:t>
                  </w:r>
                  <w:r w:rsidRPr="00966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tais atvejais, kai tėvai pastebi įtampų tarp vaikų.</w:t>
                  </w:r>
                </w:p>
                <w:p w:rsidR="00F70A7F" w:rsidRPr="00966AF2" w:rsidRDefault="0077331A" w:rsidP="00BA038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66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Užtikrinti </w:t>
                  </w:r>
                  <w:r w:rsidRPr="00966A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reguliarų mokytojų ir tėvų dialogą apie emocinį vaikų ugdymą</w:t>
                  </w:r>
                  <w:r w:rsidRPr="00966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, nes dalis tėvų nėra iki galo susipažinę su naudojamais metodais.</w:t>
                  </w:r>
                </w:p>
              </w:tc>
            </w:tr>
            <w:bookmarkEnd w:id="0"/>
            <w:tr w:rsidR="00F70A7F" w:rsidRPr="00966AF2" w:rsidTr="003F7A15">
              <w:tc>
                <w:tcPr>
                  <w:tcW w:w="2405" w:type="dxa"/>
                </w:tcPr>
                <w:p w:rsidR="00F70A7F" w:rsidRPr="00966AF2" w:rsidRDefault="00AB4E18" w:rsidP="00F70A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6A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1.2. Mokytojo sąveika su vaikais – 3</w:t>
                  </w:r>
                  <w:r w:rsidRPr="00966A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966A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lygis</w:t>
                  </w:r>
                </w:p>
              </w:tc>
              <w:tc>
                <w:tcPr>
                  <w:tcW w:w="3686" w:type="dxa"/>
                </w:tcPr>
                <w:p w:rsidR="0077331A" w:rsidRPr="00966AF2" w:rsidRDefault="0077331A" w:rsidP="00BA0384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6A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Mokytojai </w:t>
                  </w:r>
                  <w:r w:rsidRPr="00966AF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jautriai bendrauja su vaikais</w:t>
                  </w:r>
                  <w:r w:rsidRPr="00966A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remiasi individualiomis stiprybėmis (83 % visiškai sutinka).</w:t>
                  </w:r>
                </w:p>
                <w:p w:rsidR="0077331A" w:rsidRPr="00966AF2" w:rsidRDefault="0077331A" w:rsidP="00BA0384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6A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Vaikai </w:t>
                  </w:r>
                  <w:r w:rsidRPr="00966AF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pasitiki mokytoju</w:t>
                  </w:r>
                  <w:r w:rsidRPr="00966A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jaučiasi saugūs ir palaikomi.</w:t>
                  </w:r>
                </w:p>
                <w:p w:rsidR="0077331A" w:rsidRPr="00966AF2" w:rsidRDefault="0077331A" w:rsidP="00BA0384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66A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Skatinamas </w:t>
                  </w:r>
                  <w:r w:rsidRPr="00966AF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bendradarbiavimas, savarankiškumas, pasitikėjimas savimi</w:t>
                  </w:r>
                  <w:r w:rsidRPr="00966A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F70A7F" w:rsidRPr="00966AF2" w:rsidRDefault="00F70A7F" w:rsidP="00F70A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06" w:type="dxa"/>
                </w:tcPr>
                <w:p w:rsidR="0077331A" w:rsidRPr="00966AF2" w:rsidRDefault="0077331A" w:rsidP="00BA0384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66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Užtikrinti, kad </w:t>
                  </w:r>
                  <w:r w:rsidRPr="00966A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kiekvienas vaikas gautų tolygų dėmesį</w:t>
                  </w:r>
                  <w:r w:rsidRPr="00966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</w:t>
                  </w:r>
                </w:p>
                <w:p w:rsidR="00F70A7F" w:rsidRPr="00DA6A33" w:rsidRDefault="00DA6A33" w:rsidP="00BA0384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Siekti </w:t>
                  </w:r>
                  <w:r w:rsidRPr="00E32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vienod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o </w:t>
                  </w:r>
                  <w:r w:rsidRPr="00E32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socialinių sąveikų kūrim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</w:t>
                  </w:r>
                  <w:r w:rsidRPr="00E32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grupė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</w:t>
                  </w:r>
                  <w:r w:rsidRPr="00E32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e, nes dalis mokytojų pažymi nenuoseklų vaikų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E32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bendradarbiavimo situacijų kūrimą.</w:t>
                  </w:r>
                </w:p>
              </w:tc>
            </w:tr>
            <w:tr w:rsidR="00F70A7F" w:rsidRPr="00966AF2" w:rsidTr="003F7A15">
              <w:tc>
                <w:tcPr>
                  <w:tcW w:w="2405" w:type="dxa"/>
                </w:tcPr>
                <w:p w:rsidR="00F70A7F" w:rsidRPr="00966AF2" w:rsidRDefault="00AB4E18" w:rsidP="00F70A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A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1.3. Vaikų tarpusavio sąveika – 3 lygis</w:t>
                  </w:r>
                </w:p>
              </w:tc>
              <w:tc>
                <w:tcPr>
                  <w:tcW w:w="3686" w:type="dxa"/>
                </w:tcPr>
                <w:p w:rsidR="0077331A" w:rsidRPr="00966AF2" w:rsidRDefault="0077331A" w:rsidP="00BA0384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66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Vaikai žino grupės taisykles ir jų laikosi.</w:t>
                  </w:r>
                </w:p>
                <w:p w:rsidR="0077331A" w:rsidRPr="00966AF2" w:rsidRDefault="0077331A" w:rsidP="00BA0384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66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Skatinama pagarba, empatija, bendradarbiavimas.</w:t>
                  </w:r>
                </w:p>
                <w:p w:rsidR="0077331A" w:rsidRPr="00966AF2" w:rsidRDefault="0077331A" w:rsidP="00BA0384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66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Tėvai patvirtina, kad </w:t>
                  </w:r>
                  <w:r w:rsidRPr="00966A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vaikai mokomi elgtis pagarbiai</w:t>
                  </w:r>
                  <w:r w:rsidRPr="00966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, dalintis, pastebėti draugo emocijas.</w:t>
                  </w:r>
                </w:p>
                <w:p w:rsidR="00F70A7F" w:rsidRPr="00966AF2" w:rsidRDefault="00F70A7F" w:rsidP="00F70A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06" w:type="dxa"/>
                </w:tcPr>
                <w:p w:rsidR="0077331A" w:rsidRPr="00966AF2" w:rsidRDefault="0077331A" w:rsidP="00BA038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66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Dar labiau stiprinti </w:t>
                  </w:r>
                  <w:r w:rsidRPr="00966A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emocinio intelekto ugdymą</w:t>
                  </w:r>
                  <w:r w:rsidRPr="00966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, empatijos raišką kasdienėse situacijose.</w:t>
                  </w:r>
                </w:p>
                <w:p w:rsidR="00F70A7F" w:rsidRPr="00DA6A33" w:rsidRDefault="00DA6A33" w:rsidP="00BA0384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2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Stiprinti vaikų gebėjimą drąsiai reikšti nuomonę ir dalyvauti priimant sprendimus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</w:t>
                  </w:r>
                </w:p>
              </w:tc>
            </w:tr>
            <w:tr w:rsidR="00F70A7F" w:rsidRPr="00966AF2" w:rsidTr="003F7A15">
              <w:tc>
                <w:tcPr>
                  <w:tcW w:w="2405" w:type="dxa"/>
                </w:tcPr>
                <w:p w:rsidR="00F70A7F" w:rsidRPr="00966AF2" w:rsidRDefault="00AB4E18" w:rsidP="00F70A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A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1.4. Lygios galimybės visiems vaikams ugdytis ir tobulėti – 3</w:t>
                  </w:r>
                  <w:r w:rsidRPr="00966AF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966A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lygis</w:t>
                  </w:r>
                </w:p>
              </w:tc>
              <w:tc>
                <w:tcPr>
                  <w:tcW w:w="3686" w:type="dxa"/>
                </w:tcPr>
                <w:p w:rsidR="0077331A" w:rsidRPr="00966AF2" w:rsidRDefault="0077331A" w:rsidP="00BA0384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66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Visi vaikai jaučiasi </w:t>
                  </w:r>
                  <w:r w:rsidRPr="00966A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priimti ir gerbiami</w:t>
                  </w:r>
                  <w:r w:rsidRPr="00966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</w:t>
                  </w:r>
                </w:p>
                <w:p w:rsidR="0077331A" w:rsidRPr="00966AF2" w:rsidRDefault="0077331A" w:rsidP="00BA0384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66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Aplinka ir veiklos diferencijuojamos pagal skirtingus poreikius.</w:t>
                  </w:r>
                </w:p>
                <w:p w:rsidR="0077331A" w:rsidRDefault="0077331A" w:rsidP="00BA0384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66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lastRenderedPageBreak/>
                    <w:t>Mokytojai stebi vaikų fizinę ir psichikos sveikatą, reaguoja į rizikos ženklus.</w:t>
                  </w:r>
                </w:p>
                <w:p w:rsidR="00433500" w:rsidRDefault="00433500" w:rsidP="00BA0384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M</w:t>
                  </w:r>
                  <w:r w:rsidRPr="004335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okytoj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ai</w:t>
                  </w:r>
                  <w:r w:rsidRPr="004335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taiko lygias galimybes vaikams ugdytis ir tobulėti pagal kiekvieno poreikius ir raidą. </w:t>
                  </w:r>
                </w:p>
                <w:p w:rsidR="00F70A7F" w:rsidRPr="007A2704" w:rsidRDefault="00433500" w:rsidP="007A2704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4335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Stengiasi kiekvienam ugdytiniui skirti vienodai dėmesio, kad kiekvienas galėtų tobulėti pagal savo galimybes.</w:t>
                  </w:r>
                </w:p>
              </w:tc>
              <w:tc>
                <w:tcPr>
                  <w:tcW w:w="3106" w:type="dxa"/>
                </w:tcPr>
                <w:p w:rsidR="0077331A" w:rsidRPr="00966AF2" w:rsidRDefault="0077331A" w:rsidP="00BA0384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66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lastRenderedPageBreak/>
                    <w:t xml:space="preserve">Stiprinti mokytojų </w:t>
                  </w:r>
                  <w:r w:rsidRPr="00966AF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kalbinę praktiką, vengiant stereotipų</w:t>
                  </w:r>
                  <w:r w:rsidRPr="00966A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komunikacijoje.</w:t>
                  </w:r>
                </w:p>
                <w:p w:rsidR="00DA6A33" w:rsidRPr="00E32035" w:rsidRDefault="00DA6A33" w:rsidP="00BA0384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2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Stiprinti aplinkos modifikavimą vaikams, turintiems </w:t>
                  </w:r>
                  <w:r w:rsidRPr="00E32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lastRenderedPageBreak/>
                    <w:t>skirtingus ugdymosi poreikius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(dalies </w:t>
                  </w:r>
                  <w:r w:rsidRPr="00E32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mokytoj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ų</w:t>
                  </w:r>
                  <w:r w:rsidRPr="00E32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įverčiai rodo poreikį aiškiau diferencijuoti veiklas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</w:t>
                  </w:r>
                  <w:r w:rsidRPr="00E32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</w:t>
                  </w:r>
                </w:p>
                <w:p w:rsidR="00F70A7F" w:rsidRPr="00966AF2" w:rsidRDefault="00F70A7F" w:rsidP="007733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70A7F" w:rsidRPr="00966AF2" w:rsidRDefault="00F70A7F" w:rsidP="00F70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70A7F" w:rsidRPr="00966AF2" w:rsidRDefault="00F70A7F">
      <w:pPr>
        <w:rPr>
          <w:rFonts w:ascii="Times New Roman" w:hAnsi="Times New Roman" w:cs="Times New Roman"/>
          <w:sz w:val="24"/>
          <w:szCs w:val="24"/>
        </w:rPr>
      </w:pPr>
    </w:p>
    <w:p w:rsidR="00FC108B" w:rsidRPr="00966AF2" w:rsidRDefault="00FC108B" w:rsidP="00FC108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2. UGDYMAS(IS)</w:t>
      </w:r>
    </w:p>
    <w:p w:rsidR="00FC108B" w:rsidRPr="00966AF2" w:rsidRDefault="00FC108B" w:rsidP="00F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Bendras srities vertinimas – 3 (2,5) lygis, veiklos kokybė labai gera.</w:t>
      </w:r>
    </w:p>
    <w:p w:rsidR="00FC108B" w:rsidRPr="00966AF2" w:rsidRDefault="00FC10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686"/>
        <w:gridCol w:w="3106"/>
      </w:tblGrid>
      <w:tr w:rsidR="00FC108B" w:rsidRPr="00966AF2" w:rsidTr="003351A4">
        <w:tc>
          <w:tcPr>
            <w:tcW w:w="2405" w:type="dxa"/>
          </w:tcPr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Hlk214207259"/>
            <w:r w:rsidRPr="00966A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Rodiklis ir jo kokybės lygis</w:t>
            </w:r>
          </w:p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Nustatyti stiprieji mokyklos veiklos aspektai:</w:t>
            </w:r>
          </w:p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</w:tcPr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Nustatyti tobulintini mokyklos veiklos aspektai:</w:t>
            </w:r>
          </w:p>
        </w:tc>
      </w:tr>
      <w:tr w:rsidR="00FC108B" w:rsidRPr="00966AF2" w:rsidTr="003351A4">
        <w:tc>
          <w:tcPr>
            <w:tcW w:w="2405" w:type="dxa"/>
          </w:tcPr>
          <w:p w:rsidR="00FC108B" w:rsidRPr="00966AF2" w:rsidRDefault="00FC108B" w:rsidP="00FC1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</w:t>
            </w:r>
            <w:r w:rsidR="00295620" w:rsidRPr="0096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Spontaniška </w:t>
            </w:r>
            <w:r w:rsidR="00295620" w:rsidRPr="00966A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</w:t>
            </w:r>
            <w:r w:rsidRPr="00966A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aiko inicijuota veikla</w:t>
            </w:r>
            <w:r w:rsidR="00295620" w:rsidRPr="00966A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(aš pats)</w:t>
            </w:r>
            <w:r w:rsidRPr="00966A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3 lygis</w:t>
            </w:r>
          </w:p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C108B" w:rsidRPr="00966AF2" w:rsidRDefault="00FC108B" w:rsidP="00BA0384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Vaikai turi galimybių rinktis veiklas ir priemones.</w:t>
            </w:r>
          </w:p>
          <w:p w:rsidR="00FC108B" w:rsidRPr="00966AF2" w:rsidRDefault="00FC108B" w:rsidP="00BA0384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Drąsiai kreipiasi pagalbos, jei nepavyksta veiklos atlikti savarankiškai.</w:t>
            </w:r>
          </w:p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</w:tcPr>
          <w:p w:rsidR="00DA6A33" w:rsidRPr="00E32035" w:rsidRDefault="00DA6A33" w:rsidP="00BA0384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Tikslingiau skatinti vaikų pradėtų veiklų tęstinumą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jų užbaigimą.</w:t>
            </w:r>
          </w:p>
          <w:p w:rsidR="00FC108B" w:rsidRPr="00DA6A33" w:rsidRDefault="00DA6A33" w:rsidP="00BA0384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Nuosekliai stebėti vaikų iniciatyvų plėtojimą, stiprinant mokytojų reakciją į spontaniškas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ugdytinių </w:t>
            </w: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idėjas.</w:t>
            </w:r>
          </w:p>
        </w:tc>
      </w:tr>
      <w:tr w:rsidR="00FC108B" w:rsidRPr="00966AF2" w:rsidTr="003351A4">
        <w:tc>
          <w:tcPr>
            <w:tcW w:w="2405" w:type="dxa"/>
          </w:tcPr>
          <w:p w:rsidR="00FC108B" w:rsidRPr="00966AF2" w:rsidRDefault="00FC108B" w:rsidP="00FC1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Patirtinė </w:t>
            </w:r>
            <w:r w:rsidR="00295620" w:rsidRPr="0096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vaiko </w:t>
            </w:r>
            <w:r w:rsidRPr="0096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veikla – 3 lygis</w:t>
            </w:r>
          </w:p>
        </w:tc>
        <w:tc>
          <w:tcPr>
            <w:tcW w:w="3686" w:type="dxa"/>
          </w:tcPr>
          <w:p w:rsidR="00FC108B" w:rsidRPr="00966AF2" w:rsidRDefault="00FC108B" w:rsidP="00BA0384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Vaikai nuolat eksperimentuoja, tyrinėja, kelia klausimus.</w:t>
            </w:r>
          </w:p>
          <w:p w:rsidR="00FC108B" w:rsidRPr="00966AF2" w:rsidRDefault="00FC108B" w:rsidP="00BA0384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Dalijasi idėjomis ir atradimais tarpusavyje ir su mokytoju.</w:t>
            </w:r>
          </w:p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</w:tcPr>
          <w:p w:rsidR="00DA6A33" w:rsidRPr="00E32035" w:rsidRDefault="00FC108B" w:rsidP="00BA0384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 labiau ugdyti vaikų </w:t>
            </w: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drąsą</w:t>
            </w: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išband</w:t>
            </w:r>
            <w:r w:rsidR="00DA6A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ant </w:t>
            </w: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naujus būdus veikloje</w:t>
            </w:r>
            <w:r w:rsidR="00DA6A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</w:t>
            </w:r>
            <w:r w:rsidR="00DA6A33"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lėto</w:t>
            </w:r>
            <w:r w:rsidR="00DA6A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jant </w:t>
            </w:r>
            <w:r w:rsidR="00DA6A33"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praktinių eksperimentų įvairovę, dalij</w:t>
            </w:r>
            <w:r w:rsidR="00DA6A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imąsi </w:t>
            </w:r>
            <w:r w:rsidR="00DA6A33"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savo patirtimis.</w:t>
            </w:r>
          </w:p>
          <w:p w:rsidR="00FC108B" w:rsidRPr="00DA6A33" w:rsidRDefault="00DA6A33" w:rsidP="00BA0384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Skatinti vaikų aktyvesnį tyrinėjimo rezultatų aptarimą ir refleksiją.</w:t>
            </w:r>
          </w:p>
        </w:tc>
      </w:tr>
      <w:tr w:rsidR="00FC108B" w:rsidRPr="00966AF2" w:rsidTr="003351A4">
        <w:tc>
          <w:tcPr>
            <w:tcW w:w="2405" w:type="dxa"/>
          </w:tcPr>
          <w:p w:rsidR="00FC108B" w:rsidRPr="00966AF2" w:rsidRDefault="00FC108B" w:rsidP="00FC1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 Žaidimas – 3 lygis</w:t>
            </w:r>
          </w:p>
        </w:tc>
        <w:tc>
          <w:tcPr>
            <w:tcW w:w="3686" w:type="dxa"/>
          </w:tcPr>
          <w:p w:rsidR="00FC108B" w:rsidRPr="00966AF2" w:rsidRDefault="00FC108B" w:rsidP="00BA0384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Žaidimas užima reikšmingą dienotvarkės dalį.</w:t>
            </w:r>
          </w:p>
          <w:p w:rsidR="00FC108B" w:rsidRPr="00966AF2" w:rsidRDefault="00FC108B" w:rsidP="00BA0384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Vaikai žaidžia įvairaus tipo žaidimus pagal amžių ir poreikius.</w:t>
            </w:r>
          </w:p>
          <w:p w:rsidR="00FC108B" w:rsidRPr="00966AF2" w:rsidRDefault="00FC108B" w:rsidP="00BA0384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Grupėje vyrauja </w:t>
            </w: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bendri žaidimai</w:t>
            </w: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patiriamos džiugios akimirkos.</w:t>
            </w:r>
          </w:p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</w:tcPr>
          <w:p w:rsidR="00FC108B" w:rsidRPr="00966AF2" w:rsidRDefault="00FC108B" w:rsidP="00BA0384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Skatinti aktyvesnį </w:t>
            </w: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suaugusiųjų įsitraukimą į žaidimus</w:t>
            </w: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kai tai naudinga vaikų raidai</w:t>
            </w:r>
            <w:r w:rsidR="00DA6A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bei socialiniams, pažintiniams gebėjimams ugdytis. </w:t>
            </w:r>
          </w:p>
          <w:p w:rsidR="00FC108B" w:rsidRPr="00DA6A33" w:rsidRDefault="00DA6A33" w:rsidP="00BA0384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Plėsti žaidimų analizės ir aptarimo praktiką, padedant vaikams įsisąmoninti žaidimo metu įgytas patirtis.</w:t>
            </w:r>
          </w:p>
        </w:tc>
      </w:tr>
    </w:tbl>
    <w:p w:rsidR="00FC108B" w:rsidRPr="00966AF2" w:rsidRDefault="00FC108B">
      <w:pPr>
        <w:rPr>
          <w:rFonts w:ascii="Times New Roman" w:hAnsi="Times New Roman" w:cs="Times New Roman"/>
          <w:sz w:val="24"/>
          <w:szCs w:val="24"/>
        </w:rPr>
      </w:pPr>
    </w:p>
    <w:bookmarkEnd w:id="1"/>
    <w:p w:rsidR="00FC108B" w:rsidRPr="00966AF2" w:rsidRDefault="00FC108B" w:rsidP="00FC108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3. UGDYMO(SI) APLINK</w:t>
      </w:r>
      <w:r w:rsidR="00720C6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OS</w:t>
      </w:r>
    </w:p>
    <w:p w:rsidR="00FC108B" w:rsidRPr="00966AF2" w:rsidRDefault="00FC108B" w:rsidP="00FC10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Bendras srities vertinimas – 3 (2,7) lygis, veiklos kokybė labai gera.</w:t>
      </w:r>
    </w:p>
    <w:p w:rsidR="00FC108B" w:rsidRPr="00966AF2" w:rsidRDefault="00FC108B" w:rsidP="00FC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686"/>
        <w:gridCol w:w="3106"/>
      </w:tblGrid>
      <w:tr w:rsidR="00FC108B" w:rsidRPr="00966AF2" w:rsidTr="003351A4">
        <w:tc>
          <w:tcPr>
            <w:tcW w:w="2405" w:type="dxa"/>
          </w:tcPr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Hlk214207531"/>
            <w:r w:rsidRPr="00966A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Rodiklis ir jo kokybės lygis</w:t>
            </w:r>
          </w:p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Nustatyti stiprieji mokyklos veiklos aspektai:</w:t>
            </w:r>
          </w:p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</w:tcPr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Nustatyti tobulintini mokyklos veiklos aspektai:</w:t>
            </w:r>
          </w:p>
        </w:tc>
      </w:tr>
      <w:bookmarkEnd w:id="2"/>
      <w:tr w:rsidR="00FC108B" w:rsidRPr="00966AF2" w:rsidTr="003351A4">
        <w:tc>
          <w:tcPr>
            <w:tcW w:w="2405" w:type="dxa"/>
          </w:tcPr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 Fizinė aplinka – 3 (2,75) lygis</w:t>
            </w:r>
          </w:p>
        </w:tc>
        <w:tc>
          <w:tcPr>
            <w:tcW w:w="3686" w:type="dxa"/>
          </w:tcPr>
          <w:p w:rsidR="00FC108B" w:rsidRPr="00966AF2" w:rsidRDefault="00FC108B" w:rsidP="00BA0384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Aplinka </w:t>
            </w:r>
            <w:r w:rsidRPr="007A2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saugi</w:t>
            </w:r>
            <w:r w:rsidRPr="007A27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patogi, skatinanti savarankiškumą.</w:t>
            </w:r>
          </w:p>
          <w:p w:rsidR="00FC108B" w:rsidRPr="00966AF2" w:rsidRDefault="00FC108B" w:rsidP="00BA0384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Aiškiai apibrėžtos įvairios veiklos erdvės.</w:t>
            </w:r>
          </w:p>
          <w:p w:rsidR="00FC108B" w:rsidRPr="00015E7E" w:rsidRDefault="00FC108B" w:rsidP="00BA0384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Vaikų darbai eksponuojami, lauko erdvės naudojamos ugdymui.</w:t>
            </w:r>
          </w:p>
        </w:tc>
        <w:tc>
          <w:tcPr>
            <w:tcW w:w="3106" w:type="dxa"/>
          </w:tcPr>
          <w:p w:rsidR="00FC108B" w:rsidRPr="00966AF2" w:rsidRDefault="00FC108B" w:rsidP="00BA0384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Plėtoti </w:t>
            </w: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ramybės ir atsipalaidavimo</w:t>
            </w:r>
            <w:r w:rsidR="00015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sensorines</w:t>
            </w: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zonas</w:t>
            </w: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nes dalis vaikų pageidauja ramesnių kampelių.</w:t>
            </w:r>
          </w:p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108B" w:rsidRPr="00966AF2" w:rsidTr="003351A4">
        <w:tc>
          <w:tcPr>
            <w:tcW w:w="2405" w:type="dxa"/>
          </w:tcPr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 Socialinė-emocinė aplinka – 3 lygis</w:t>
            </w:r>
          </w:p>
        </w:tc>
        <w:tc>
          <w:tcPr>
            <w:tcW w:w="3686" w:type="dxa"/>
          </w:tcPr>
          <w:p w:rsidR="00FC108B" w:rsidRPr="00966AF2" w:rsidRDefault="00FC108B" w:rsidP="00BA0384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Kuriami artimi ryšiai tarp mokytojo ir vaiko.</w:t>
            </w:r>
          </w:p>
          <w:p w:rsidR="00FC108B" w:rsidRPr="00966AF2" w:rsidRDefault="00FC108B" w:rsidP="00BA0384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Gausu socialinių sąveikų situacijų.</w:t>
            </w:r>
          </w:p>
          <w:p w:rsidR="00FC108B" w:rsidRPr="00966AF2" w:rsidRDefault="00FC108B" w:rsidP="00BA0384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Puoselėjamos tradicijos ir bendri renginiai.</w:t>
            </w:r>
          </w:p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</w:tcPr>
          <w:p w:rsidR="00FC108B" w:rsidRPr="00966AF2" w:rsidRDefault="00FC108B" w:rsidP="00BA0384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Užtikrinti, kad socialinės sąveikos situacijos būtų </w:t>
            </w: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vienodai prieinamos visiems vaikams</w:t>
            </w: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015E7E" w:rsidRPr="00E32035" w:rsidRDefault="00015E7E" w:rsidP="00BA0384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Plėsti socialinių sąveikų galimybes 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skirtingais </w:t>
            </w: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bendruomenės nariais.</w:t>
            </w:r>
          </w:p>
          <w:p w:rsidR="00FC108B" w:rsidRPr="00015E7E" w:rsidRDefault="00015E7E" w:rsidP="00BA0384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tiprinti</w:t>
            </w: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socialinių situacijų aptarimą 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ugdytiniais</w:t>
            </w: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FC108B" w:rsidRPr="00966AF2" w:rsidTr="003351A4">
        <w:tc>
          <w:tcPr>
            <w:tcW w:w="2405" w:type="dxa"/>
          </w:tcPr>
          <w:p w:rsidR="00FC108B" w:rsidRPr="00966AF2" w:rsidRDefault="00B51C54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 Pažintinė aplinka – 3 (2,8) lygis</w:t>
            </w:r>
          </w:p>
        </w:tc>
        <w:tc>
          <w:tcPr>
            <w:tcW w:w="3686" w:type="dxa"/>
          </w:tcPr>
          <w:p w:rsidR="00B51C54" w:rsidRPr="00966AF2" w:rsidRDefault="00B51C54" w:rsidP="00BA0384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Vaikai dalyvauja aplinkos kūrime, </w:t>
            </w:r>
            <w:r w:rsidR="00433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puoselėjime, </w:t>
            </w: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priemonių pasirinkime.</w:t>
            </w:r>
          </w:p>
          <w:p w:rsidR="00B51C54" w:rsidRPr="00966AF2" w:rsidRDefault="00B51C54" w:rsidP="00BA0384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Naudojamos įvairios priemonės ir IKT</w:t>
            </w:r>
            <w:r w:rsidR="00433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; </w:t>
            </w:r>
            <w:r w:rsidR="00433500" w:rsidRPr="00433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vaikai naudoja jų amžiui tinkamas skirtingas priemones</w:t>
            </w:r>
            <w:r w:rsidR="00433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FC108B" w:rsidRPr="00433500" w:rsidRDefault="00B51C54" w:rsidP="00BA0384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 kviečia bendruomenės narius ir naudoja išorinius išteklius.</w:t>
            </w:r>
          </w:p>
        </w:tc>
        <w:tc>
          <w:tcPr>
            <w:tcW w:w="3106" w:type="dxa"/>
          </w:tcPr>
          <w:p w:rsidR="00015E7E" w:rsidRPr="00015E7E" w:rsidRDefault="00015E7E" w:rsidP="00BA0384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15E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Nuosekliau įtraukti tėvus į aplinkos kūrimą ir modifikavimą, nes tėvų apklausos rezultatai (14 % „nežinau“) rodo informacijos trūkumą.</w:t>
            </w:r>
          </w:p>
          <w:p w:rsidR="00FC108B" w:rsidRPr="00966AF2" w:rsidRDefault="00FC108B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A2704" w:rsidRDefault="007A2704" w:rsidP="00B51C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7A2704" w:rsidRDefault="007A2704" w:rsidP="00B51C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7A2704" w:rsidRDefault="007A2704" w:rsidP="00B51C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7A2704" w:rsidRDefault="007A2704" w:rsidP="00B51C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7A2704" w:rsidRDefault="007A2704" w:rsidP="00B51C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B51C54" w:rsidRPr="00966AF2" w:rsidRDefault="00B51C54" w:rsidP="00B51C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lastRenderedPageBreak/>
        <w:t>4. UGDYMO STRATEGIJOS</w:t>
      </w:r>
    </w:p>
    <w:p w:rsidR="00B51C54" w:rsidRPr="00966AF2" w:rsidRDefault="00B51C54" w:rsidP="00B51C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Bendras </w:t>
      </w:r>
      <w:r w:rsidR="00317707" w:rsidRPr="00966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srities </w:t>
      </w:r>
      <w:r w:rsidRPr="00966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vertinimas – 3 (2,7) lygis, veiklos kokybė labai gera.</w:t>
      </w:r>
    </w:p>
    <w:p w:rsidR="00B51C54" w:rsidRPr="00966AF2" w:rsidRDefault="00B51C54" w:rsidP="00B51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686"/>
        <w:gridCol w:w="3106"/>
      </w:tblGrid>
      <w:tr w:rsidR="00B51C54" w:rsidRPr="00966AF2" w:rsidTr="003351A4">
        <w:tc>
          <w:tcPr>
            <w:tcW w:w="2405" w:type="dxa"/>
          </w:tcPr>
          <w:p w:rsidR="00B51C54" w:rsidRPr="00966AF2" w:rsidRDefault="00B51C54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3" w:name="_Hlk214208270"/>
            <w:r w:rsidRPr="00966A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Rodiklis ir jo kokybės lygis</w:t>
            </w:r>
          </w:p>
          <w:p w:rsidR="00B51C54" w:rsidRPr="00966AF2" w:rsidRDefault="00B51C54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1C54" w:rsidRPr="00966AF2" w:rsidRDefault="00B51C54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Nustatyti stiprieji mokyklos veiklos aspektai:</w:t>
            </w:r>
          </w:p>
          <w:p w:rsidR="00B51C54" w:rsidRPr="00966AF2" w:rsidRDefault="00B51C54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</w:tcPr>
          <w:p w:rsidR="00B51C54" w:rsidRPr="00966AF2" w:rsidRDefault="00B51C54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Nustatyti tobulintini mokyklos veiklos aspektai:</w:t>
            </w:r>
          </w:p>
        </w:tc>
      </w:tr>
      <w:tr w:rsidR="00B51C54" w:rsidRPr="00966AF2" w:rsidTr="003351A4">
        <w:tc>
          <w:tcPr>
            <w:tcW w:w="2405" w:type="dxa"/>
          </w:tcPr>
          <w:p w:rsidR="00B51C54" w:rsidRPr="00966AF2" w:rsidRDefault="00B51C54" w:rsidP="00B51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 Ugdymo strategijos,</w:t>
            </w:r>
          </w:p>
          <w:p w:rsidR="00B51C54" w:rsidRPr="00966AF2" w:rsidRDefault="00B51C54" w:rsidP="00B51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padedančios vaiko</w:t>
            </w:r>
          </w:p>
          <w:p w:rsidR="00B51C54" w:rsidRPr="00966AF2" w:rsidRDefault="00B51C54" w:rsidP="00B51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asmenybinei raidai – 3 lygis</w:t>
            </w:r>
          </w:p>
        </w:tc>
        <w:tc>
          <w:tcPr>
            <w:tcW w:w="3686" w:type="dxa"/>
          </w:tcPr>
          <w:p w:rsidR="00B51C54" w:rsidRPr="00966AF2" w:rsidRDefault="00B51C54" w:rsidP="00BA0384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Taikomas dialogiškas bendravimas.</w:t>
            </w:r>
          </w:p>
          <w:p w:rsidR="00B51C54" w:rsidRDefault="00B51C54" w:rsidP="00BA0384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Vaikai skatinami priimti sprendimus, savarankiškai veikti.</w:t>
            </w:r>
          </w:p>
          <w:p w:rsidR="00B51C54" w:rsidRPr="00433500" w:rsidRDefault="00433500" w:rsidP="00BA0384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Pr="00433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okytojai taiko kasdienines veiklas ir būdus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433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padedančius ugdyti vaiko asmenybės raidą.</w:t>
            </w:r>
          </w:p>
        </w:tc>
        <w:tc>
          <w:tcPr>
            <w:tcW w:w="3106" w:type="dxa"/>
          </w:tcPr>
          <w:p w:rsidR="00B51C54" w:rsidRDefault="00B51C54" w:rsidP="00BA0384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Didinti vaikų galimybes </w:t>
            </w: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reflektuoti pasekmes</w:t>
            </w: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stiprinti savireguliaciją.</w:t>
            </w:r>
          </w:p>
          <w:p w:rsidR="00015E7E" w:rsidRPr="00015E7E" w:rsidRDefault="00015E7E" w:rsidP="00BA0384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Tikslingiau skatinti vaikų sprendimų pasekmių aptarimą.</w:t>
            </w:r>
          </w:p>
          <w:p w:rsidR="00B51C54" w:rsidRPr="00966AF2" w:rsidRDefault="00B51C54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bookmarkEnd w:id="3"/>
      <w:tr w:rsidR="00B51C54" w:rsidRPr="00966AF2" w:rsidTr="003351A4">
        <w:tc>
          <w:tcPr>
            <w:tcW w:w="2405" w:type="dxa"/>
          </w:tcPr>
          <w:p w:rsidR="00B51C54" w:rsidRPr="00966AF2" w:rsidRDefault="00B51C54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 Ugdymo strategijos, skatinančios vaiko mokymosi procesą – 3 lygis</w:t>
            </w:r>
          </w:p>
        </w:tc>
        <w:tc>
          <w:tcPr>
            <w:tcW w:w="3686" w:type="dxa"/>
          </w:tcPr>
          <w:p w:rsidR="009E10DF" w:rsidRDefault="009E10DF" w:rsidP="00BA0384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Ugdymas integruojamas visose srityse.</w:t>
            </w:r>
          </w:p>
          <w:p w:rsidR="00B51C54" w:rsidRPr="009E10DF" w:rsidRDefault="00B51C54" w:rsidP="00BA0384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10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</w:t>
            </w:r>
            <w:r w:rsidR="00433500" w:rsidRPr="009E10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9E10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pritaiko veiklas pagal vaikų įsitraukimą.</w:t>
            </w:r>
          </w:p>
          <w:p w:rsidR="00B51C54" w:rsidRPr="00015E7E" w:rsidRDefault="00433500" w:rsidP="00BA0384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5BEE">
              <w:rPr>
                <w:rFonts w:ascii="Times New Roman" w:hAnsi="Times New Roman" w:cs="Times New Roman"/>
                <w:sz w:val="24"/>
                <w:szCs w:val="24"/>
              </w:rPr>
              <w:t>Mokytojai skatina vaikų susidomėjimą, žadina kūrybingumą, tyrinėjimą, padeda savarankiškai ieškoti atsakymų, spręsti problemas. Vertina vaikų įsitraukimą į ugdymo procesą, pritaiko veiklas, kad vaikai ugdymosi procese pasiektų pažangą.</w:t>
            </w:r>
          </w:p>
        </w:tc>
        <w:tc>
          <w:tcPr>
            <w:tcW w:w="3106" w:type="dxa"/>
          </w:tcPr>
          <w:p w:rsidR="00015E7E" w:rsidRPr="00E32035" w:rsidRDefault="00015E7E" w:rsidP="00BA0384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Plėtoti sąsajų tarp sąvokų ir realių gyvenimo situacijų aiškinimą, nes apklausose dalis mokytojų tai vertina tik iš dalies.</w:t>
            </w:r>
          </w:p>
          <w:p w:rsidR="00015E7E" w:rsidRPr="00E32035" w:rsidRDefault="00015E7E" w:rsidP="00BA0384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Stiprinti diferencijavimą pagal vaikų įsitraukimą ilgalaikėse veiklose.</w:t>
            </w:r>
          </w:p>
          <w:p w:rsidR="00B51C54" w:rsidRPr="00966AF2" w:rsidRDefault="00B51C54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51C54" w:rsidRPr="00966AF2" w:rsidTr="003351A4">
        <w:tc>
          <w:tcPr>
            <w:tcW w:w="2405" w:type="dxa"/>
          </w:tcPr>
          <w:p w:rsidR="00B51C54" w:rsidRPr="00966AF2" w:rsidRDefault="00B51C54" w:rsidP="00B51C54">
            <w:pPr>
              <w:autoSpaceDE w:val="0"/>
              <w:autoSpaceDN w:val="0"/>
              <w:adjustRightInd w:val="0"/>
              <w:rPr>
                <w:rFonts w:ascii="Times New Roman" w:eastAsia="CIDFont+F2" w:hAnsi="Times New Roman" w:cs="Times New Roman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  <w:r w:rsidRPr="00966A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66AF2">
              <w:rPr>
                <w:rFonts w:ascii="Times New Roman" w:eastAsia="CIDFont+F2" w:hAnsi="Times New Roman" w:cs="Times New Roman"/>
                <w:sz w:val="24"/>
                <w:szCs w:val="24"/>
              </w:rPr>
              <w:t>Ugdymo strategijos,</w:t>
            </w:r>
          </w:p>
          <w:p w:rsidR="00B51C54" w:rsidRPr="00966AF2" w:rsidRDefault="00B51C54" w:rsidP="00B51C54">
            <w:pPr>
              <w:autoSpaceDE w:val="0"/>
              <w:autoSpaceDN w:val="0"/>
              <w:adjustRightInd w:val="0"/>
              <w:rPr>
                <w:rFonts w:ascii="Times New Roman" w:eastAsia="CIDFont+F2" w:hAnsi="Times New Roman" w:cs="Times New Roman"/>
                <w:sz w:val="24"/>
                <w:szCs w:val="24"/>
              </w:rPr>
            </w:pPr>
            <w:r w:rsidRPr="00966AF2">
              <w:rPr>
                <w:rFonts w:ascii="Times New Roman" w:eastAsia="CIDFont+F2" w:hAnsi="Times New Roman" w:cs="Times New Roman"/>
                <w:sz w:val="24"/>
                <w:szCs w:val="24"/>
              </w:rPr>
              <w:t>palaikančios žaidimą, kaip pagrindinę vaiko veiklą – 3 lygis</w:t>
            </w:r>
          </w:p>
        </w:tc>
        <w:tc>
          <w:tcPr>
            <w:tcW w:w="3686" w:type="dxa"/>
          </w:tcPr>
          <w:p w:rsidR="00B51C54" w:rsidRPr="00966AF2" w:rsidRDefault="00B51C54" w:rsidP="00BA0384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Žaidimas laikomas esmine ugdymo forma.</w:t>
            </w:r>
          </w:p>
          <w:p w:rsidR="00B51C54" w:rsidRPr="00966AF2" w:rsidRDefault="00B51C54" w:rsidP="00BA0384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Užtikrinama žaidimų įvairovė.</w:t>
            </w:r>
          </w:p>
          <w:p w:rsidR="00B51C54" w:rsidRPr="00966AF2" w:rsidRDefault="00B51C54" w:rsidP="00BA0384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Mokytojas prireikus įsitraukia į vaikų žaidimus.</w:t>
            </w:r>
          </w:p>
          <w:p w:rsidR="00B51C54" w:rsidRPr="00966AF2" w:rsidRDefault="00B51C54" w:rsidP="00335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</w:tcPr>
          <w:p w:rsidR="00015E7E" w:rsidRDefault="00015E7E" w:rsidP="00BA0384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Tobulinti mokytojų įsitraukimo į žaidimus kokybę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B51C54" w:rsidRPr="00E26F4F" w:rsidRDefault="00B51C54" w:rsidP="00BA0384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Skatinti gilesnę žaidimo refleksiją, </w:t>
            </w:r>
            <w:r w:rsidR="00E26F4F"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labiau pabrėžiant jo ugdomąją vert</w:t>
            </w:r>
            <w:r w:rsidR="00E26F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ę, </w:t>
            </w:r>
            <w:r w:rsidR="00015E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 vaikai aiškiau suvoktų žaidimo poveikį</w:t>
            </w:r>
            <w:r w:rsidR="00E26F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mokymuisi.</w:t>
            </w:r>
          </w:p>
        </w:tc>
      </w:tr>
    </w:tbl>
    <w:p w:rsidR="00B51C54" w:rsidRPr="00966AF2" w:rsidRDefault="00B51C54" w:rsidP="00317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7707" w:rsidRPr="00966AF2" w:rsidRDefault="00317707" w:rsidP="00317707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5. PASIEKIMŲ VERTINIMAS IR UGDYMO PLANAVIMAS</w:t>
      </w:r>
    </w:p>
    <w:p w:rsidR="00317707" w:rsidRPr="00966AF2" w:rsidRDefault="00317707" w:rsidP="003177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Bendras srities įsivertinimas – 3 (2,8) lygis,</w:t>
      </w:r>
      <w:r w:rsidRPr="00966A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bookmarkStart w:id="4" w:name="_Hlk214208461"/>
      <w:r w:rsidRPr="00966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veiklos kokybė labai gera.</w:t>
      </w:r>
      <w:bookmarkEnd w:id="4"/>
    </w:p>
    <w:p w:rsidR="00317707" w:rsidRPr="00966AF2" w:rsidRDefault="00317707" w:rsidP="003177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686"/>
        <w:gridCol w:w="3106"/>
      </w:tblGrid>
      <w:tr w:rsidR="00317707" w:rsidRPr="00966AF2" w:rsidTr="003351A4">
        <w:tc>
          <w:tcPr>
            <w:tcW w:w="2405" w:type="dxa"/>
          </w:tcPr>
          <w:p w:rsidR="00317707" w:rsidRPr="00966AF2" w:rsidRDefault="00317707" w:rsidP="003177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bookmarkStart w:id="5" w:name="_Hlk214208485"/>
            <w:r w:rsidRPr="00966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Rodiklis ir jo kokybės lygis</w:t>
            </w:r>
          </w:p>
          <w:p w:rsidR="00317707" w:rsidRPr="00966AF2" w:rsidRDefault="00317707" w:rsidP="003177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86" w:type="dxa"/>
          </w:tcPr>
          <w:p w:rsidR="00317707" w:rsidRPr="00966AF2" w:rsidRDefault="00317707" w:rsidP="003177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Nustatyti stiprieji mokyklos veiklos aspektai:</w:t>
            </w:r>
          </w:p>
          <w:p w:rsidR="00317707" w:rsidRPr="00966AF2" w:rsidRDefault="00317707" w:rsidP="003177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06" w:type="dxa"/>
          </w:tcPr>
          <w:p w:rsidR="00317707" w:rsidRPr="00966AF2" w:rsidRDefault="00317707" w:rsidP="003177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Nustatyti tobulintini mokyklos veiklos aspektai:</w:t>
            </w:r>
          </w:p>
        </w:tc>
      </w:tr>
      <w:tr w:rsidR="00317707" w:rsidRPr="00966AF2" w:rsidTr="003351A4">
        <w:tc>
          <w:tcPr>
            <w:tcW w:w="2405" w:type="dxa"/>
          </w:tcPr>
          <w:p w:rsidR="00317707" w:rsidRPr="00966AF2" w:rsidRDefault="00317707" w:rsidP="003177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5.1. Pasiekimų vertinimas – 3 lygis</w:t>
            </w:r>
          </w:p>
        </w:tc>
        <w:tc>
          <w:tcPr>
            <w:tcW w:w="3686" w:type="dxa"/>
          </w:tcPr>
          <w:p w:rsidR="00317707" w:rsidRPr="00966AF2" w:rsidRDefault="00317707" w:rsidP="00BA038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Reguliarus vaikų stebėjimas ir pažangos fiksavimas.</w:t>
            </w:r>
          </w:p>
          <w:p w:rsidR="00317707" w:rsidRPr="00966AF2" w:rsidRDefault="00317707" w:rsidP="00BA038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 dalijasi informacija su tėvais, įtraukia specialistus.</w:t>
            </w:r>
          </w:p>
          <w:p w:rsidR="00317707" w:rsidRPr="00E26F4F" w:rsidRDefault="00317707" w:rsidP="00BA038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Vaikų pasiekimai nelyginami tarpusavyje.</w:t>
            </w:r>
          </w:p>
        </w:tc>
        <w:tc>
          <w:tcPr>
            <w:tcW w:w="3106" w:type="dxa"/>
          </w:tcPr>
          <w:p w:rsidR="00317707" w:rsidRDefault="00317707" w:rsidP="00BA0384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Nuosekliau ugdyti vaikų </w:t>
            </w: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įsivertinimo įgūdžius</w:t>
            </w: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317707" w:rsidRPr="00E26F4F" w:rsidRDefault="00E26F4F" w:rsidP="00BA0384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Nuosekliau įtraukti tėvus į pažangos aptarimą, ypač kai fiksuojami pokyčiai.</w:t>
            </w:r>
          </w:p>
        </w:tc>
      </w:tr>
      <w:tr w:rsidR="00317707" w:rsidRPr="00966AF2" w:rsidTr="003351A4">
        <w:tc>
          <w:tcPr>
            <w:tcW w:w="2405" w:type="dxa"/>
          </w:tcPr>
          <w:p w:rsidR="00317707" w:rsidRPr="00966AF2" w:rsidRDefault="00317707" w:rsidP="003177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5.2. Ugdymo planavimas – 3 lygis</w:t>
            </w:r>
          </w:p>
        </w:tc>
        <w:tc>
          <w:tcPr>
            <w:tcW w:w="3686" w:type="dxa"/>
          </w:tcPr>
          <w:p w:rsidR="00317707" w:rsidRPr="00966AF2" w:rsidRDefault="00317707" w:rsidP="00BA0384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Planavimas lankstus, paremtas vaikų poreikiais.</w:t>
            </w:r>
          </w:p>
          <w:p w:rsidR="00317707" w:rsidRPr="00966AF2" w:rsidRDefault="00317707" w:rsidP="00BA0384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Išlaikoma pusiausvyra tarp individualios ir grupinės veiklos.</w:t>
            </w:r>
          </w:p>
          <w:p w:rsidR="00317707" w:rsidRPr="009E10DF" w:rsidRDefault="00317707" w:rsidP="00BA0384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Tėvai įtraukiami į tikslų aptarimą.</w:t>
            </w:r>
          </w:p>
        </w:tc>
        <w:tc>
          <w:tcPr>
            <w:tcW w:w="3106" w:type="dxa"/>
          </w:tcPr>
          <w:p w:rsidR="00317707" w:rsidRPr="00966AF2" w:rsidRDefault="00317707" w:rsidP="00BA0384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Nuosekliau derinti </w:t>
            </w: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planuotas ir vaikų pasiūlytas veiklas</w:t>
            </w:r>
            <w:r w:rsidR="00E26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  <w:p w:rsidR="00317707" w:rsidRDefault="00317707" w:rsidP="00BA0384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Stiprinti tėvų įtraukimą į ilgalaikių planų aptarimą.</w:t>
            </w:r>
          </w:p>
          <w:p w:rsidR="00317707" w:rsidRPr="00E26F4F" w:rsidRDefault="00E26F4F" w:rsidP="00BA0384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anksto aiškiau aptarti informacijos teikimo dažnumą, nes tėvai teigia ne visada žinantys, kaip ir kada gaus grįžtamąjį ryšį.</w:t>
            </w:r>
          </w:p>
        </w:tc>
      </w:tr>
      <w:bookmarkEnd w:id="5"/>
    </w:tbl>
    <w:p w:rsidR="00317707" w:rsidRPr="00966AF2" w:rsidRDefault="00317707" w:rsidP="003177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317707" w:rsidRPr="00966AF2" w:rsidRDefault="00317707" w:rsidP="0031770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6. BENDRADARBIAVIMAS SU VAIKŲ ŠEIMOMIS</w:t>
      </w:r>
    </w:p>
    <w:p w:rsidR="00317707" w:rsidRPr="00966AF2" w:rsidRDefault="00317707" w:rsidP="003177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Bendras srities įsivertinimas – 3 (2,6) lygis, </w:t>
      </w:r>
      <w:bookmarkStart w:id="6" w:name="_Hlk214208660"/>
      <w:r w:rsidRPr="00966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veiklos kokybė labai gera.</w:t>
      </w:r>
    </w:p>
    <w:bookmarkEnd w:id="6"/>
    <w:p w:rsidR="00317707" w:rsidRPr="00966AF2" w:rsidRDefault="00317707" w:rsidP="00317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686"/>
        <w:gridCol w:w="3106"/>
      </w:tblGrid>
      <w:tr w:rsidR="00317707" w:rsidRPr="00966AF2" w:rsidTr="003351A4">
        <w:tc>
          <w:tcPr>
            <w:tcW w:w="2405" w:type="dxa"/>
          </w:tcPr>
          <w:p w:rsidR="00317707" w:rsidRPr="00966AF2" w:rsidRDefault="00317707" w:rsidP="003351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bookmarkStart w:id="7" w:name="_Hlk214208682"/>
            <w:r w:rsidRPr="00966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Rodiklis ir jo kokybės lygis</w:t>
            </w:r>
          </w:p>
          <w:p w:rsidR="00317707" w:rsidRPr="00966AF2" w:rsidRDefault="00317707" w:rsidP="003351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86" w:type="dxa"/>
          </w:tcPr>
          <w:p w:rsidR="00317707" w:rsidRPr="00966AF2" w:rsidRDefault="00317707" w:rsidP="003351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Nustatyti stiprieji mokyklos veiklos aspektai:</w:t>
            </w:r>
          </w:p>
          <w:p w:rsidR="00317707" w:rsidRPr="00966AF2" w:rsidRDefault="00317707" w:rsidP="003351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06" w:type="dxa"/>
          </w:tcPr>
          <w:p w:rsidR="00317707" w:rsidRPr="00966AF2" w:rsidRDefault="00317707" w:rsidP="003351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Nustatyti tobulintini mokyklos veiklos aspektai:</w:t>
            </w:r>
          </w:p>
        </w:tc>
      </w:tr>
      <w:tr w:rsidR="00317707" w:rsidRPr="00966AF2" w:rsidTr="003351A4">
        <w:tc>
          <w:tcPr>
            <w:tcW w:w="2405" w:type="dxa"/>
          </w:tcPr>
          <w:p w:rsidR="00317707" w:rsidRPr="00966AF2" w:rsidRDefault="00317707" w:rsidP="003351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6.1. Šeimos kultūros pažinimas – 3 lygis</w:t>
            </w:r>
          </w:p>
        </w:tc>
        <w:tc>
          <w:tcPr>
            <w:tcW w:w="3686" w:type="dxa"/>
          </w:tcPr>
          <w:p w:rsidR="00317707" w:rsidRPr="00966AF2" w:rsidRDefault="00317707" w:rsidP="00BA0384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 gerbia ir priima kiekvieną šeimą.</w:t>
            </w:r>
          </w:p>
          <w:p w:rsidR="00317707" w:rsidRPr="00966AF2" w:rsidRDefault="00317707" w:rsidP="00BA0384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Tėvai jaučiasi kviečiami ir įtraukti.</w:t>
            </w:r>
          </w:p>
          <w:p w:rsidR="00317707" w:rsidRPr="00966AF2" w:rsidRDefault="00317707" w:rsidP="00BA0384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Užtikrinamas konfidencialumas.</w:t>
            </w:r>
          </w:p>
          <w:p w:rsidR="00317707" w:rsidRPr="00966AF2" w:rsidRDefault="00317707" w:rsidP="00317707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06" w:type="dxa"/>
          </w:tcPr>
          <w:p w:rsidR="00E26F4F" w:rsidRDefault="00E26F4F" w:rsidP="00BA0384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Kurti nuolatines šeimų įtraukimo į grupės veiklas tradicijas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317707" w:rsidRPr="00E26F4F" w:rsidRDefault="00E26F4F" w:rsidP="00BA0384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Stiprinant šeimų tarpusavio pažinimą, o</w:t>
            </w: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rganizuoti daugiau bendrų veiklų, padedančių šeimoms geriau pažinti vieniems kitus.</w:t>
            </w:r>
          </w:p>
        </w:tc>
      </w:tr>
      <w:tr w:rsidR="00317707" w:rsidRPr="00966AF2" w:rsidTr="003351A4">
        <w:tc>
          <w:tcPr>
            <w:tcW w:w="2405" w:type="dxa"/>
          </w:tcPr>
          <w:p w:rsidR="00317707" w:rsidRPr="00966AF2" w:rsidRDefault="00317707" w:rsidP="003351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6.2. Partnerystė su šeima – 3 lygis</w:t>
            </w:r>
          </w:p>
        </w:tc>
        <w:tc>
          <w:tcPr>
            <w:tcW w:w="3686" w:type="dxa"/>
          </w:tcPr>
          <w:p w:rsidR="00317707" w:rsidRPr="00966AF2" w:rsidRDefault="00317707" w:rsidP="00BA0384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Bendravimas pagarbus, etiškas.</w:t>
            </w:r>
          </w:p>
          <w:p w:rsidR="00317707" w:rsidRPr="00966AF2" w:rsidRDefault="00317707" w:rsidP="00BA0384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Reguliariai suteikiama informacija apie vaiko pasiekimus.</w:t>
            </w:r>
          </w:p>
          <w:p w:rsidR="00317707" w:rsidRPr="00966AF2" w:rsidRDefault="00317707" w:rsidP="00317707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06" w:type="dxa"/>
          </w:tcPr>
          <w:p w:rsidR="00317707" w:rsidRPr="00966AF2" w:rsidRDefault="00317707" w:rsidP="00BA0384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Tėvams numatyti </w:t>
            </w: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aiškesnę informacijos teikimo tvarką</w:t>
            </w: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dažnumą</w:t>
            </w:r>
            <w:r w:rsidR="00E26F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formą</w:t>
            </w: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317707" w:rsidRPr="00E26F4F" w:rsidRDefault="00E26F4F" w:rsidP="00BA0384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Stiprinti tėvų įtraukimą į trumpalaikį ir ilgalaikį planavimą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bookmarkEnd w:id="7"/>
    </w:tbl>
    <w:p w:rsidR="00317707" w:rsidRPr="00966AF2" w:rsidRDefault="00317707" w:rsidP="003177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7A2704" w:rsidRDefault="007A2704" w:rsidP="0031770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7A2704" w:rsidRDefault="007A2704" w:rsidP="0031770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317707" w:rsidRPr="00966AF2" w:rsidRDefault="00317707" w:rsidP="0031770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lastRenderedPageBreak/>
        <w:t>7. BESIMOKANČIOS ORGANIZACIJOS KULTŪRA</w:t>
      </w:r>
    </w:p>
    <w:p w:rsidR="00317707" w:rsidRPr="00966AF2" w:rsidRDefault="00317707" w:rsidP="003177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Bendras srities įsivertinimas – 3 lygis (su pavieniais 2 lygio rodikliais), veiklos kokybė labai gera.</w:t>
      </w:r>
    </w:p>
    <w:p w:rsidR="00317707" w:rsidRPr="00966AF2" w:rsidRDefault="00317707" w:rsidP="00317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686"/>
        <w:gridCol w:w="3106"/>
      </w:tblGrid>
      <w:tr w:rsidR="00317707" w:rsidRPr="00966AF2" w:rsidTr="003351A4">
        <w:tc>
          <w:tcPr>
            <w:tcW w:w="2405" w:type="dxa"/>
          </w:tcPr>
          <w:p w:rsidR="00317707" w:rsidRPr="00966AF2" w:rsidRDefault="00317707" w:rsidP="003351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Rodiklis ir jo kokybės lygis</w:t>
            </w:r>
          </w:p>
          <w:p w:rsidR="00317707" w:rsidRPr="00966AF2" w:rsidRDefault="00317707" w:rsidP="003351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86" w:type="dxa"/>
          </w:tcPr>
          <w:p w:rsidR="00317707" w:rsidRPr="00966AF2" w:rsidRDefault="00317707" w:rsidP="003351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Nustatyti stiprieji mokyklos veiklos aspektai:</w:t>
            </w:r>
          </w:p>
          <w:p w:rsidR="00317707" w:rsidRPr="00966AF2" w:rsidRDefault="00317707" w:rsidP="003351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06" w:type="dxa"/>
          </w:tcPr>
          <w:p w:rsidR="00317707" w:rsidRPr="00966AF2" w:rsidRDefault="00317707" w:rsidP="003351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Nustatyti tobulintini mokyklos veiklos aspektai:</w:t>
            </w:r>
          </w:p>
        </w:tc>
      </w:tr>
      <w:tr w:rsidR="00317707" w:rsidRPr="00966AF2" w:rsidTr="003351A4">
        <w:tc>
          <w:tcPr>
            <w:tcW w:w="2405" w:type="dxa"/>
          </w:tcPr>
          <w:p w:rsidR="00317707" w:rsidRPr="00966AF2" w:rsidRDefault="00317707" w:rsidP="003351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7.1. </w:t>
            </w:r>
            <w:r w:rsidR="00A941E3"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Mokyklos veiklos vadyba – 3 lygis</w:t>
            </w:r>
          </w:p>
        </w:tc>
        <w:tc>
          <w:tcPr>
            <w:tcW w:w="3686" w:type="dxa"/>
          </w:tcPr>
          <w:p w:rsidR="00A941E3" w:rsidRPr="00966AF2" w:rsidRDefault="00A941E3" w:rsidP="00BA0384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Mokykla atvira pokyčiams, </w:t>
            </w:r>
            <w:r w:rsidR="009E10DF" w:rsidRPr="009E10DF">
              <w:rPr>
                <w:rFonts w:ascii="Times New Roman" w:hAnsi="Times New Roman" w:cs="Times New Roman"/>
                <w:sz w:val="24"/>
                <w:szCs w:val="24"/>
              </w:rPr>
              <w:t xml:space="preserve">yra kūrybinga, </w:t>
            </w:r>
            <w:r w:rsidR="009E10DF"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dalyvauja </w:t>
            </w:r>
            <w:r w:rsidR="009E10DF" w:rsidRPr="009E10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projektuose,</w:t>
            </w:r>
            <w:r w:rsidR="009E10DF" w:rsidRPr="009E10DF">
              <w:rPr>
                <w:rFonts w:ascii="Times New Roman" w:hAnsi="Times New Roman" w:cs="Times New Roman"/>
                <w:sz w:val="24"/>
                <w:szCs w:val="24"/>
              </w:rPr>
              <w:t xml:space="preserve"> taiko švietimo naujoves ir padeda vaikams adaptaciniu periodu.</w:t>
            </w:r>
            <w:r w:rsidR="009E10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317707" w:rsidRPr="009E10DF" w:rsidRDefault="00A941E3" w:rsidP="00BA0384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 mokytojai, tiek tėvai teigiamai vertina vadybinę mokyklos kultūrą.</w:t>
            </w:r>
          </w:p>
        </w:tc>
        <w:tc>
          <w:tcPr>
            <w:tcW w:w="3106" w:type="dxa"/>
          </w:tcPr>
          <w:p w:rsidR="00A941E3" w:rsidRDefault="00A941E3" w:rsidP="00BA0384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Dažniau įtraukti tėvus į </w:t>
            </w: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planų</w:t>
            </w:r>
            <w:r w:rsidR="00E26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(metinių, strateginių)</w:t>
            </w: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rengimą</w:t>
            </w: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sprendimų priėmimą.</w:t>
            </w:r>
          </w:p>
          <w:p w:rsidR="00317707" w:rsidRPr="00E26F4F" w:rsidRDefault="00E26F4F" w:rsidP="00BA0384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Sistemiškai pristatyti tėvams mokyklos veiklos įsivertinimo rezultatus ir planuojamus pokyčius.</w:t>
            </w:r>
          </w:p>
        </w:tc>
      </w:tr>
      <w:tr w:rsidR="00317707" w:rsidRPr="00966AF2" w:rsidTr="003351A4">
        <w:tc>
          <w:tcPr>
            <w:tcW w:w="2405" w:type="dxa"/>
          </w:tcPr>
          <w:p w:rsidR="00317707" w:rsidRPr="00966AF2" w:rsidRDefault="00317707" w:rsidP="003351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7.2. </w:t>
            </w:r>
            <w:r w:rsidR="00A941E3"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Nuolatinis profesinis tobulėjimas – 3 lygis</w:t>
            </w:r>
          </w:p>
        </w:tc>
        <w:tc>
          <w:tcPr>
            <w:tcW w:w="3686" w:type="dxa"/>
          </w:tcPr>
          <w:p w:rsidR="00A941E3" w:rsidRPr="00966AF2" w:rsidRDefault="00A941E3" w:rsidP="00BA0384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 nuolat tobulinasi, reflektuoja savo veiklą.</w:t>
            </w:r>
          </w:p>
          <w:p w:rsidR="00A941E3" w:rsidRPr="00433500" w:rsidRDefault="00A941E3" w:rsidP="00BA0384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 bendradarbiauja su specialistais</w:t>
            </w:r>
            <w:r w:rsidR="00433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CC26FE" w:rsidRPr="00433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siekdami pagerinti tiek savo pedagoginę praktiką, tiek ugdymo kokybę</w:t>
            </w:r>
            <w:r w:rsidR="00433500" w:rsidRPr="00433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317707" w:rsidRPr="00966AF2" w:rsidRDefault="00317707" w:rsidP="00317707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06" w:type="dxa"/>
          </w:tcPr>
          <w:p w:rsidR="00E26F4F" w:rsidRPr="00E32035" w:rsidRDefault="00E26F4F" w:rsidP="00BA0384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Skatinti dažnesnį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nuoseklesnį </w:t>
            </w: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tarpusavio grįžtamojo ryšio teikimą ir stebėjimų praktiką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317707" w:rsidRPr="00E26F4F" w:rsidRDefault="00E26F4F" w:rsidP="00BA0384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Plėtoti bendras profesines diskusijas apie vaikų pažangą ir veiksmingas strategijas.</w:t>
            </w:r>
          </w:p>
        </w:tc>
      </w:tr>
      <w:tr w:rsidR="00317707" w:rsidRPr="00966AF2" w:rsidTr="00A941E3">
        <w:trPr>
          <w:trHeight w:val="1328"/>
        </w:trPr>
        <w:tc>
          <w:tcPr>
            <w:tcW w:w="2405" w:type="dxa"/>
          </w:tcPr>
          <w:p w:rsidR="00317707" w:rsidRPr="00966AF2" w:rsidRDefault="00A941E3" w:rsidP="003351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7.3. Lyderystė mokymuisi – 3 lygis</w:t>
            </w:r>
          </w:p>
        </w:tc>
        <w:tc>
          <w:tcPr>
            <w:tcW w:w="3686" w:type="dxa"/>
          </w:tcPr>
          <w:p w:rsidR="00A941E3" w:rsidRPr="00966AF2" w:rsidRDefault="00A941E3" w:rsidP="00BA0384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 iniciatyvos</w:t>
            </w:r>
            <w:r w:rsidR="00CC26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lyderystė pripažįstamos ir </w:t>
            </w: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palaikomos.</w:t>
            </w:r>
          </w:p>
          <w:p w:rsidR="00317707" w:rsidRPr="00966AF2" w:rsidRDefault="00A941E3" w:rsidP="00BA0384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Atviras dialogas apie ugdymo kokybę.</w:t>
            </w:r>
          </w:p>
        </w:tc>
        <w:tc>
          <w:tcPr>
            <w:tcW w:w="3106" w:type="dxa"/>
          </w:tcPr>
          <w:p w:rsidR="00E26F4F" w:rsidRPr="00E32035" w:rsidRDefault="00E26F4F" w:rsidP="00BA0384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Stiprinti tėvų įtraukimą į lyderystės iniciatyvas, ypač į teminių veiklų ar projektų planavimą.</w:t>
            </w:r>
          </w:p>
          <w:p w:rsidR="00E26F4F" w:rsidRPr="00E26F4F" w:rsidRDefault="00E26F4F" w:rsidP="00BA0384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Plėsti mokytojų dalijimąsi ger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ąja</w:t>
            </w: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patirtimi.</w:t>
            </w:r>
          </w:p>
        </w:tc>
      </w:tr>
      <w:tr w:rsidR="00317707" w:rsidRPr="00966AF2" w:rsidTr="003351A4">
        <w:tc>
          <w:tcPr>
            <w:tcW w:w="2405" w:type="dxa"/>
          </w:tcPr>
          <w:p w:rsidR="00317707" w:rsidRPr="00966AF2" w:rsidRDefault="00A941E3" w:rsidP="003351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7.4. Mokyklos savivalda – 3 lygis</w:t>
            </w:r>
          </w:p>
        </w:tc>
        <w:tc>
          <w:tcPr>
            <w:tcW w:w="3686" w:type="dxa"/>
          </w:tcPr>
          <w:p w:rsidR="00A941E3" w:rsidRPr="00966AF2" w:rsidRDefault="00A941E3" w:rsidP="00BA0384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Sprendimai priimami skaidriai.</w:t>
            </w:r>
          </w:p>
          <w:p w:rsidR="00317707" w:rsidRPr="00966AF2" w:rsidRDefault="00CC26FE" w:rsidP="00BA0384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Pr="00CC26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okyklos savivald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CC26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vertina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</w:t>
            </w:r>
            <w:r w:rsidRPr="00CC26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labai gerai. Daugelis sutinka, kad mokyklos valdyme atstovaujam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CC26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visų narių interesa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ms</w:t>
            </w:r>
            <w:r w:rsidRPr="00CC26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mokykloje priimami sprendimai svarbūs mokyklos ateičiai ir kasdieniniam gyvenimui.</w:t>
            </w:r>
          </w:p>
        </w:tc>
        <w:tc>
          <w:tcPr>
            <w:tcW w:w="3106" w:type="dxa"/>
          </w:tcPr>
          <w:p w:rsidR="00BA0384" w:rsidRPr="00E32035" w:rsidRDefault="00BA0384" w:rsidP="00BA0384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Aktyviau rinkti tėvų pasiūlymus dėl mokyklos veiklos gerinimo, nes apklauso</w:t>
            </w:r>
            <w:r w:rsidR="007A27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</w:t>
            </w: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 dalis tėvų pažymi nepakankamą grįžtamojo ryšio sistemą.</w:t>
            </w:r>
          </w:p>
          <w:p w:rsidR="00317707" w:rsidRPr="00BA0384" w:rsidRDefault="00BA0384" w:rsidP="00BA0384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20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Reguliariau informuoti bendruomenę apie savivaldos sprendimus ir jų įgyvendinimą.</w:t>
            </w:r>
          </w:p>
        </w:tc>
      </w:tr>
    </w:tbl>
    <w:p w:rsidR="00A941E3" w:rsidRPr="00966AF2" w:rsidRDefault="00A941E3" w:rsidP="00E44B5D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lastRenderedPageBreak/>
        <w:t>Bendras mokyklos veiklos kokybės įsivertinimo apibendrinimas pagal sritis</w:t>
      </w:r>
    </w:p>
    <w:p w:rsidR="00E44B5D" w:rsidRPr="00966AF2" w:rsidRDefault="00E44B5D" w:rsidP="00E44B5D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941E3" w:rsidRPr="00966AF2" w:rsidTr="00A941E3">
        <w:tc>
          <w:tcPr>
            <w:tcW w:w="4814" w:type="dxa"/>
          </w:tcPr>
          <w:p w:rsidR="00A941E3" w:rsidRPr="00966AF2" w:rsidRDefault="00A941E3" w:rsidP="00A941E3">
            <w:pPr>
              <w:spacing w:before="100" w:before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lt-LT"/>
              </w:rPr>
              <w:t>Sritis</w:t>
            </w:r>
          </w:p>
        </w:tc>
        <w:tc>
          <w:tcPr>
            <w:tcW w:w="4814" w:type="dxa"/>
          </w:tcPr>
          <w:p w:rsidR="00A941E3" w:rsidRPr="00966AF2" w:rsidRDefault="00966AF2" w:rsidP="00A941E3">
            <w:pPr>
              <w:spacing w:before="100" w:before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lt-LT"/>
              </w:rPr>
            </w:pPr>
            <w:r w:rsidRPr="00966AF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lt-LT"/>
              </w:rPr>
              <w:t>Kokybės l</w:t>
            </w:r>
            <w:r w:rsidR="00A941E3" w:rsidRPr="00966AF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lt-LT"/>
              </w:rPr>
              <w:t>ygis</w:t>
            </w:r>
          </w:p>
        </w:tc>
      </w:tr>
      <w:tr w:rsidR="00A941E3" w:rsidRPr="00966AF2" w:rsidTr="00A941E3">
        <w:tc>
          <w:tcPr>
            <w:tcW w:w="4814" w:type="dxa"/>
          </w:tcPr>
          <w:p w:rsidR="00A941E3" w:rsidRPr="00966AF2" w:rsidRDefault="00A941E3" w:rsidP="00720C6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Cs/>
                <w:sz w:val="24"/>
                <w:szCs w:val="24"/>
              </w:rPr>
              <w:t>1. Vaiko gerovė</w:t>
            </w:r>
          </w:p>
        </w:tc>
        <w:tc>
          <w:tcPr>
            <w:tcW w:w="4814" w:type="dxa"/>
          </w:tcPr>
          <w:p w:rsidR="00A941E3" w:rsidRPr="00966AF2" w:rsidRDefault="00A941E3" w:rsidP="00720C6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Cs/>
                <w:sz w:val="24"/>
                <w:szCs w:val="24"/>
              </w:rPr>
              <w:t>3 (2,6)</w:t>
            </w:r>
            <w:r w:rsidR="00850CE0" w:rsidRPr="0096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941E3" w:rsidRPr="00966AF2" w:rsidTr="00A941E3">
        <w:tc>
          <w:tcPr>
            <w:tcW w:w="4814" w:type="dxa"/>
          </w:tcPr>
          <w:p w:rsidR="00A941E3" w:rsidRPr="00966AF2" w:rsidRDefault="00A941E3" w:rsidP="00720C6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Cs/>
                <w:sz w:val="24"/>
                <w:szCs w:val="24"/>
              </w:rPr>
              <w:t>2. Ugdymasis</w:t>
            </w:r>
          </w:p>
        </w:tc>
        <w:tc>
          <w:tcPr>
            <w:tcW w:w="4814" w:type="dxa"/>
          </w:tcPr>
          <w:p w:rsidR="00A941E3" w:rsidRPr="00966AF2" w:rsidRDefault="00A941E3" w:rsidP="00720C6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Cs/>
                <w:sz w:val="24"/>
                <w:szCs w:val="24"/>
              </w:rPr>
              <w:t>3 (2,5)</w:t>
            </w:r>
          </w:p>
        </w:tc>
      </w:tr>
      <w:tr w:rsidR="00A941E3" w:rsidRPr="00966AF2" w:rsidTr="00A941E3">
        <w:tc>
          <w:tcPr>
            <w:tcW w:w="4814" w:type="dxa"/>
          </w:tcPr>
          <w:p w:rsidR="00A941E3" w:rsidRPr="00966AF2" w:rsidRDefault="00A941E3" w:rsidP="00720C6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Cs/>
                <w:sz w:val="24"/>
                <w:szCs w:val="24"/>
              </w:rPr>
              <w:t>3. Ugdymo(si) aplinka</w:t>
            </w:r>
          </w:p>
        </w:tc>
        <w:tc>
          <w:tcPr>
            <w:tcW w:w="4814" w:type="dxa"/>
          </w:tcPr>
          <w:p w:rsidR="00A941E3" w:rsidRPr="00966AF2" w:rsidRDefault="00A941E3" w:rsidP="00720C6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Cs/>
                <w:sz w:val="24"/>
                <w:szCs w:val="24"/>
              </w:rPr>
              <w:t>3 (2,7)</w:t>
            </w:r>
          </w:p>
        </w:tc>
      </w:tr>
      <w:tr w:rsidR="00A941E3" w:rsidRPr="00966AF2" w:rsidTr="00A941E3">
        <w:tc>
          <w:tcPr>
            <w:tcW w:w="4814" w:type="dxa"/>
          </w:tcPr>
          <w:p w:rsidR="00A941E3" w:rsidRPr="00966AF2" w:rsidRDefault="00A941E3" w:rsidP="00720C6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Cs/>
                <w:sz w:val="24"/>
                <w:szCs w:val="24"/>
              </w:rPr>
              <w:t>4. Ugdymo strategijos</w:t>
            </w:r>
          </w:p>
        </w:tc>
        <w:tc>
          <w:tcPr>
            <w:tcW w:w="4814" w:type="dxa"/>
          </w:tcPr>
          <w:p w:rsidR="00A941E3" w:rsidRPr="00966AF2" w:rsidRDefault="00A941E3" w:rsidP="00720C6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Cs/>
                <w:sz w:val="24"/>
                <w:szCs w:val="24"/>
              </w:rPr>
              <w:t>3 (2,7)</w:t>
            </w:r>
          </w:p>
        </w:tc>
      </w:tr>
      <w:tr w:rsidR="00A941E3" w:rsidRPr="00966AF2" w:rsidTr="00A941E3">
        <w:tc>
          <w:tcPr>
            <w:tcW w:w="4814" w:type="dxa"/>
          </w:tcPr>
          <w:p w:rsidR="00A941E3" w:rsidRPr="00966AF2" w:rsidRDefault="00A941E3" w:rsidP="00720C6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Cs/>
                <w:sz w:val="24"/>
                <w:szCs w:val="24"/>
              </w:rPr>
              <w:t>5. Pasiekimų vertinimas ir ugdymo planavimas</w:t>
            </w:r>
          </w:p>
        </w:tc>
        <w:tc>
          <w:tcPr>
            <w:tcW w:w="4814" w:type="dxa"/>
          </w:tcPr>
          <w:p w:rsidR="00A941E3" w:rsidRPr="00966AF2" w:rsidRDefault="00A941E3" w:rsidP="00720C6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Cs/>
                <w:sz w:val="24"/>
                <w:szCs w:val="24"/>
              </w:rPr>
              <w:t>3 (2,8)</w:t>
            </w:r>
          </w:p>
        </w:tc>
      </w:tr>
      <w:tr w:rsidR="00A941E3" w:rsidRPr="00966AF2" w:rsidTr="00A941E3">
        <w:tc>
          <w:tcPr>
            <w:tcW w:w="4814" w:type="dxa"/>
          </w:tcPr>
          <w:p w:rsidR="00A941E3" w:rsidRPr="00966AF2" w:rsidRDefault="00A941E3" w:rsidP="00720C6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Cs/>
                <w:sz w:val="24"/>
                <w:szCs w:val="24"/>
              </w:rPr>
              <w:t>6. Bendradarbiavimas su vaikų šeimomis</w:t>
            </w:r>
          </w:p>
        </w:tc>
        <w:tc>
          <w:tcPr>
            <w:tcW w:w="4814" w:type="dxa"/>
          </w:tcPr>
          <w:p w:rsidR="00A941E3" w:rsidRPr="00966AF2" w:rsidRDefault="00A941E3" w:rsidP="00720C6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Cs/>
                <w:sz w:val="24"/>
                <w:szCs w:val="24"/>
              </w:rPr>
              <w:t>3 (2,6)</w:t>
            </w:r>
          </w:p>
        </w:tc>
      </w:tr>
      <w:tr w:rsidR="00A941E3" w:rsidRPr="00966AF2" w:rsidTr="00A941E3">
        <w:tc>
          <w:tcPr>
            <w:tcW w:w="4814" w:type="dxa"/>
          </w:tcPr>
          <w:p w:rsidR="00A941E3" w:rsidRPr="00966AF2" w:rsidRDefault="00A941E3" w:rsidP="00720C6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Cs/>
                <w:sz w:val="24"/>
                <w:szCs w:val="24"/>
              </w:rPr>
              <w:t>7. Besimokančios organizacijos kultūra</w:t>
            </w:r>
          </w:p>
        </w:tc>
        <w:tc>
          <w:tcPr>
            <w:tcW w:w="4814" w:type="dxa"/>
          </w:tcPr>
          <w:p w:rsidR="00A941E3" w:rsidRPr="00966AF2" w:rsidRDefault="00A941E3" w:rsidP="00720C6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AF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:rsidR="00CC6E28" w:rsidRPr="00CC6E28" w:rsidRDefault="00CC6E28" w:rsidP="00CC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Mokykla demonstruoja </w:t>
      </w:r>
      <w:r w:rsidRPr="00CC6E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labai aukštą ikimokyklinio ir priešmokyklinio ugdymo kokybę</w:t>
      </w:r>
      <w:r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Visose srityse nustatyta </w:t>
      </w:r>
      <w:r w:rsidRPr="00CC6E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 lygio (išskirtinės praktikos)</w:t>
      </w:r>
      <w:r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arba jam artima veikla.</w:t>
      </w:r>
    </w:p>
    <w:p w:rsidR="00CC6E28" w:rsidRPr="00613829" w:rsidRDefault="00613829" w:rsidP="00CC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613829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Stipriosios veiklos sritys</w:t>
      </w:r>
      <w:r w:rsidR="00CC6E28" w:rsidRPr="00613829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:</w:t>
      </w:r>
    </w:p>
    <w:p w:rsidR="00CC6E28" w:rsidRPr="00CC6E28" w:rsidRDefault="00CC6E28" w:rsidP="00BA038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>augi, šilta, į vaiko gerovę orientuota aplinka;</w:t>
      </w:r>
    </w:p>
    <w:p w:rsidR="00CC6E28" w:rsidRPr="00CC6E28" w:rsidRDefault="00CC6E28" w:rsidP="00BA038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>rofesionali, reflektuojanti ir bendradarbiaujanti mokytojų komanda;</w:t>
      </w:r>
    </w:p>
    <w:p w:rsidR="00CC6E28" w:rsidRPr="00CC6E28" w:rsidRDefault="00CC6E28" w:rsidP="00BA038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>uoseklios ir vaikų poreikius atitinkančios ugdymo strategijos;</w:t>
      </w:r>
    </w:p>
    <w:p w:rsidR="00CC6E28" w:rsidRPr="00CC6E28" w:rsidRDefault="00720C6D" w:rsidP="00BA038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Įtrauki</w:t>
      </w:r>
      <w:r w:rsidR="00CC6E28"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diferencijuota aplinka, skatinanti vaikų aktyvumą;</w:t>
      </w:r>
    </w:p>
    <w:p w:rsidR="00CC6E28" w:rsidRPr="00CC6E28" w:rsidRDefault="00CC6E28" w:rsidP="00BA038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>okybiška partnerystė su tėvais.</w:t>
      </w:r>
    </w:p>
    <w:p w:rsidR="00CC6E28" w:rsidRPr="00613829" w:rsidRDefault="00CC6E28" w:rsidP="00CC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613829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Tobulintinos </w:t>
      </w:r>
      <w:r w:rsidR="00613829" w:rsidRPr="00613829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veiklos </w:t>
      </w:r>
      <w:r w:rsidRPr="00613829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sritys:</w:t>
      </w:r>
      <w:bookmarkStart w:id="8" w:name="_GoBack"/>
      <w:bookmarkEnd w:id="8"/>
    </w:p>
    <w:p w:rsidR="00CC6E28" w:rsidRPr="00CC6E28" w:rsidRDefault="00966AF2" w:rsidP="00BA038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CC6E28"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>ėvų įtraukim</w:t>
      </w:r>
      <w:r w:rsidRPr="00966AF2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CC6E28"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planavimą, bendrus renginius ir aplinkos kūrimą</w:t>
      </w:r>
      <w:r w:rsidRPr="00966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stiprinimas</w:t>
      </w:r>
      <w:r w:rsidR="00CC6E28"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CC6E28" w:rsidRPr="00CC6E28" w:rsidRDefault="00966AF2" w:rsidP="00BA038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CC6E28"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>amybės zon</w:t>
      </w:r>
      <w:r w:rsidRPr="00966AF2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CC6E28"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fizinėje aplinkoje</w:t>
      </w:r>
      <w:r w:rsidRPr="00966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plėtojimas ir kūrimas</w:t>
      </w:r>
      <w:r w:rsidR="00CC6E28"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CC6E28" w:rsidRPr="00CC6E28" w:rsidRDefault="00CC6E28" w:rsidP="00BA038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>iškiau reglamentuo</w:t>
      </w:r>
      <w:r w:rsidR="00966AF2" w:rsidRPr="00966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 </w:t>
      </w:r>
      <w:r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informacijos teikimo tvark</w:t>
      </w:r>
      <w:r w:rsidR="00966AF2" w:rsidRPr="00966AF2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tėvams;</w:t>
      </w:r>
    </w:p>
    <w:p w:rsidR="00CC6E28" w:rsidRPr="00CC6E28" w:rsidRDefault="00966AF2" w:rsidP="00BA038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6AF2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CC6E28"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>okytojų refleksijos ir kolegialaus grįžtamojo ryšio kultūr</w:t>
      </w:r>
      <w:r w:rsidRPr="00966AF2">
        <w:rPr>
          <w:rFonts w:ascii="Times New Roman" w:eastAsia="Times New Roman" w:hAnsi="Times New Roman" w:cs="Times New Roman"/>
          <w:sz w:val="24"/>
          <w:szCs w:val="24"/>
          <w:lang w:eastAsia="lt-LT"/>
        </w:rPr>
        <w:t>os tobulinimas</w:t>
      </w:r>
      <w:r w:rsidR="00CC6E28" w:rsidRPr="00CC6E2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E44B5D" w:rsidRPr="00E44B5D" w:rsidTr="00E44B5D">
        <w:trPr>
          <w:trHeight w:val="935"/>
        </w:trPr>
        <w:tc>
          <w:tcPr>
            <w:tcW w:w="9606" w:type="dxa"/>
          </w:tcPr>
          <w:p w:rsidR="00E44B5D" w:rsidRDefault="00E44B5D" w:rsidP="00E4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6B4C" w:rsidRDefault="00A36B4C" w:rsidP="00E4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6B4C" w:rsidRDefault="00A36B4C" w:rsidP="00E4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6B4C" w:rsidRPr="00E44B5D" w:rsidRDefault="00A36B4C" w:rsidP="00E4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37FA" w:rsidRDefault="008437FA" w:rsidP="00E4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Ataskaitą p</w:t>
            </w:r>
            <w:r w:rsidR="00E44B5D" w:rsidRPr="00E44B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arengė:</w:t>
            </w:r>
            <w:r w:rsidR="00E44B5D" w:rsidRPr="00966A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437FA" w:rsidRDefault="008437FA" w:rsidP="00E4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437FA" w:rsidRDefault="008437FA" w:rsidP="00E44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Direktoriaus pavaduotoja ugdymui,</w:t>
            </w:r>
          </w:p>
          <w:p w:rsidR="00E44B5D" w:rsidRPr="00E44B5D" w:rsidRDefault="008437FA" w:rsidP="008437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veiklos kokybės įsivertinimo grupės vadovė                                        </w:t>
            </w:r>
            <w:r w:rsidR="00E44B5D" w:rsidRPr="00966A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Violeta Kaziūnienė</w:t>
            </w:r>
          </w:p>
        </w:tc>
      </w:tr>
    </w:tbl>
    <w:p w:rsidR="00DD33B3" w:rsidRDefault="00DD33B3">
      <w:pPr>
        <w:rPr>
          <w:rFonts w:ascii="Times New Roman" w:hAnsi="Times New Roman" w:cs="Times New Roman"/>
          <w:sz w:val="24"/>
          <w:szCs w:val="24"/>
        </w:rPr>
      </w:pPr>
    </w:p>
    <w:p w:rsidR="007463CA" w:rsidRPr="007463CA" w:rsidRDefault="007463CA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463CA" w:rsidRPr="007463CA" w:rsidSect="00BA0384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2D2"/>
    <w:multiLevelType w:val="multilevel"/>
    <w:tmpl w:val="6334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013DC"/>
    <w:multiLevelType w:val="multilevel"/>
    <w:tmpl w:val="1638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657D2"/>
    <w:multiLevelType w:val="multilevel"/>
    <w:tmpl w:val="C2D8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33F22"/>
    <w:multiLevelType w:val="multilevel"/>
    <w:tmpl w:val="9CFC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30526"/>
    <w:multiLevelType w:val="multilevel"/>
    <w:tmpl w:val="7DBC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C5B1A"/>
    <w:multiLevelType w:val="multilevel"/>
    <w:tmpl w:val="96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52684"/>
    <w:multiLevelType w:val="multilevel"/>
    <w:tmpl w:val="8974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7289B"/>
    <w:multiLevelType w:val="hybridMultilevel"/>
    <w:tmpl w:val="105CE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D0D9E"/>
    <w:multiLevelType w:val="hybridMultilevel"/>
    <w:tmpl w:val="18C6E9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C073A"/>
    <w:multiLevelType w:val="multilevel"/>
    <w:tmpl w:val="F460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7569E"/>
    <w:multiLevelType w:val="multilevel"/>
    <w:tmpl w:val="550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F72FBC"/>
    <w:multiLevelType w:val="multilevel"/>
    <w:tmpl w:val="DAD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C0F47"/>
    <w:multiLevelType w:val="multilevel"/>
    <w:tmpl w:val="8F2E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384CE6"/>
    <w:multiLevelType w:val="multilevel"/>
    <w:tmpl w:val="B3B0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05711C"/>
    <w:multiLevelType w:val="multilevel"/>
    <w:tmpl w:val="4258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3A595D"/>
    <w:multiLevelType w:val="multilevel"/>
    <w:tmpl w:val="FFEE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437CC"/>
    <w:multiLevelType w:val="multilevel"/>
    <w:tmpl w:val="BAF2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E2A58"/>
    <w:multiLevelType w:val="multilevel"/>
    <w:tmpl w:val="60C8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4147D"/>
    <w:multiLevelType w:val="multilevel"/>
    <w:tmpl w:val="55A0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CA2FBC"/>
    <w:multiLevelType w:val="multilevel"/>
    <w:tmpl w:val="E6F0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264569"/>
    <w:multiLevelType w:val="hybridMultilevel"/>
    <w:tmpl w:val="588EDA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32834"/>
    <w:multiLevelType w:val="multilevel"/>
    <w:tmpl w:val="2A9C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6B13EA"/>
    <w:multiLevelType w:val="multilevel"/>
    <w:tmpl w:val="7382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BB1B9A"/>
    <w:multiLevelType w:val="multilevel"/>
    <w:tmpl w:val="2FEA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CC2763"/>
    <w:multiLevelType w:val="multilevel"/>
    <w:tmpl w:val="7F32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6E4BF7"/>
    <w:multiLevelType w:val="multilevel"/>
    <w:tmpl w:val="1C52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7D7643"/>
    <w:multiLevelType w:val="multilevel"/>
    <w:tmpl w:val="5250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342294"/>
    <w:multiLevelType w:val="multilevel"/>
    <w:tmpl w:val="5FB8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A52E94"/>
    <w:multiLevelType w:val="multilevel"/>
    <w:tmpl w:val="5652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247876"/>
    <w:multiLevelType w:val="multilevel"/>
    <w:tmpl w:val="57B6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9472C2"/>
    <w:multiLevelType w:val="multilevel"/>
    <w:tmpl w:val="B554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976AA2"/>
    <w:multiLevelType w:val="multilevel"/>
    <w:tmpl w:val="2226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DD5816"/>
    <w:multiLevelType w:val="multilevel"/>
    <w:tmpl w:val="FF4C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7757FC"/>
    <w:multiLevelType w:val="multilevel"/>
    <w:tmpl w:val="2E48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D40403"/>
    <w:multiLevelType w:val="multilevel"/>
    <w:tmpl w:val="4CEA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161EBB"/>
    <w:multiLevelType w:val="multilevel"/>
    <w:tmpl w:val="2B46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C61C05"/>
    <w:multiLevelType w:val="multilevel"/>
    <w:tmpl w:val="2BDE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814BDB"/>
    <w:multiLevelType w:val="multilevel"/>
    <w:tmpl w:val="A4C8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C42347"/>
    <w:multiLevelType w:val="multilevel"/>
    <w:tmpl w:val="2250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6F3C6D"/>
    <w:multiLevelType w:val="multilevel"/>
    <w:tmpl w:val="BFEA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EA235A"/>
    <w:multiLevelType w:val="multilevel"/>
    <w:tmpl w:val="FD9E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650606"/>
    <w:multiLevelType w:val="multilevel"/>
    <w:tmpl w:val="710C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D25723"/>
    <w:multiLevelType w:val="multilevel"/>
    <w:tmpl w:val="407C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5C63B1"/>
    <w:multiLevelType w:val="multilevel"/>
    <w:tmpl w:val="9DCA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E023DF"/>
    <w:multiLevelType w:val="multilevel"/>
    <w:tmpl w:val="BC32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2"/>
  </w:num>
  <w:num w:numId="3">
    <w:abstractNumId w:val="44"/>
  </w:num>
  <w:num w:numId="4">
    <w:abstractNumId w:val="39"/>
  </w:num>
  <w:num w:numId="5">
    <w:abstractNumId w:val="33"/>
  </w:num>
  <w:num w:numId="6">
    <w:abstractNumId w:val="1"/>
  </w:num>
  <w:num w:numId="7">
    <w:abstractNumId w:val="36"/>
  </w:num>
  <w:num w:numId="8">
    <w:abstractNumId w:val="21"/>
  </w:num>
  <w:num w:numId="9">
    <w:abstractNumId w:val="6"/>
  </w:num>
  <w:num w:numId="10">
    <w:abstractNumId w:val="31"/>
  </w:num>
  <w:num w:numId="11">
    <w:abstractNumId w:val="25"/>
  </w:num>
  <w:num w:numId="12">
    <w:abstractNumId w:val="12"/>
  </w:num>
  <w:num w:numId="13">
    <w:abstractNumId w:val="38"/>
  </w:num>
  <w:num w:numId="14">
    <w:abstractNumId w:val="37"/>
  </w:num>
  <w:num w:numId="15">
    <w:abstractNumId w:val="26"/>
  </w:num>
  <w:num w:numId="16">
    <w:abstractNumId w:val="2"/>
  </w:num>
  <w:num w:numId="17">
    <w:abstractNumId w:val="35"/>
  </w:num>
  <w:num w:numId="18">
    <w:abstractNumId w:val="5"/>
  </w:num>
  <w:num w:numId="19">
    <w:abstractNumId w:val="9"/>
  </w:num>
  <w:num w:numId="20">
    <w:abstractNumId w:val="14"/>
  </w:num>
  <w:num w:numId="21">
    <w:abstractNumId w:val="11"/>
  </w:num>
  <w:num w:numId="22">
    <w:abstractNumId w:val="27"/>
  </w:num>
  <w:num w:numId="23">
    <w:abstractNumId w:val="0"/>
  </w:num>
  <w:num w:numId="24">
    <w:abstractNumId w:val="24"/>
  </w:num>
  <w:num w:numId="25">
    <w:abstractNumId w:val="13"/>
  </w:num>
  <w:num w:numId="26">
    <w:abstractNumId w:val="30"/>
  </w:num>
  <w:num w:numId="27">
    <w:abstractNumId w:val="23"/>
  </w:num>
  <w:num w:numId="28">
    <w:abstractNumId w:val="18"/>
  </w:num>
  <w:num w:numId="29">
    <w:abstractNumId w:val="34"/>
  </w:num>
  <w:num w:numId="30">
    <w:abstractNumId w:val="42"/>
  </w:num>
  <w:num w:numId="31">
    <w:abstractNumId w:val="43"/>
  </w:num>
  <w:num w:numId="32">
    <w:abstractNumId w:val="3"/>
  </w:num>
  <w:num w:numId="33">
    <w:abstractNumId w:val="22"/>
  </w:num>
  <w:num w:numId="34">
    <w:abstractNumId w:val="29"/>
  </w:num>
  <w:num w:numId="35">
    <w:abstractNumId w:val="41"/>
  </w:num>
  <w:num w:numId="36">
    <w:abstractNumId w:val="16"/>
  </w:num>
  <w:num w:numId="37">
    <w:abstractNumId w:val="10"/>
  </w:num>
  <w:num w:numId="38">
    <w:abstractNumId w:val="17"/>
  </w:num>
  <w:num w:numId="39">
    <w:abstractNumId w:val="15"/>
  </w:num>
  <w:num w:numId="40">
    <w:abstractNumId w:val="4"/>
  </w:num>
  <w:num w:numId="41">
    <w:abstractNumId w:val="19"/>
  </w:num>
  <w:num w:numId="42">
    <w:abstractNumId w:val="8"/>
  </w:num>
  <w:num w:numId="43">
    <w:abstractNumId w:val="40"/>
  </w:num>
  <w:num w:numId="44">
    <w:abstractNumId w:val="28"/>
  </w:num>
  <w:num w:numId="45">
    <w:abstractNumId w:val="2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83D"/>
    <w:rsid w:val="00015E7E"/>
    <w:rsid w:val="00244ABF"/>
    <w:rsid w:val="00295620"/>
    <w:rsid w:val="002A2220"/>
    <w:rsid w:val="0031683D"/>
    <w:rsid w:val="00317707"/>
    <w:rsid w:val="003531B2"/>
    <w:rsid w:val="003F7A15"/>
    <w:rsid w:val="0042528D"/>
    <w:rsid w:val="00433500"/>
    <w:rsid w:val="00613829"/>
    <w:rsid w:val="00625BEE"/>
    <w:rsid w:val="006C3CC0"/>
    <w:rsid w:val="00720C6D"/>
    <w:rsid w:val="007463CA"/>
    <w:rsid w:val="0077331A"/>
    <w:rsid w:val="007A2704"/>
    <w:rsid w:val="008437FA"/>
    <w:rsid w:val="00850CE0"/>
    <w:rsid w:val="008C6D25"/>
    <w:rsid w:val="0093615F"/>
    <w:rsid w:val="00966AF2"/>
    <w:rsid w:val="009E10DF"/>
    <w:rsid w:val="00A36B4C"/>
    <w:rsid w:val="00A53C05"/>
    <w:rsid w:val="00A941E3"/>
    <w:rsid w:val="00AB4E18"/>
    <w:rsid w:val="00B51C54"/>
    <w:rsid w:val="00BA0384"/>
    <w:rsid w:val="00CC26FE"/>
    <w:rsid w:val="00CC6E28"/>
    <w:rsid w:val="00DA6A33"/>
    <w:rsid w:val="00DB20A0"/>
    <w:rsid w:val="00DD33B3"/>
    <w:rsid w:val="00E26F4F"/>
    <w:rsid w:val="00E44B5D"/>
    <w:rsid w:val="00F30053"/>
    <w:rsid w:val="00F70A7F"/>
    <w:rsid w:val="00FC108B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F81F"/>
  <w15:chartTrackingRefBased/>
  <w15:docId w15:val="{BFF97F4D-5259-4A70-830E-BACAC999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16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1683D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70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8703</Words>
  <Characters>4962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Verdene</dc:creator>
  <cp:keywords/>
  <dc:description/>
  <cp:lastModifiedBy>Verdene</cp:lastModifiedBy>
  <cp:revision>2</cp:revision>
  <dcterms:created xsi:type="dcterms:W3CDTF">2025-11-26T18:12:00Z</dcterms:created>
  <dcterms:modified xsi:type="dcterms:W3CDTF">2025-11-26T18:12:00Z</dcterms:modified>
</cp:coreProperties>
</file>